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A5" w14:textId="77777777" w:rsidR="00DF579D" w:rsidRPr="008422A6" w:rsidRDefault="0024617E" w:rsidP="0024617E">
      <w:pPr>
        <w:ind w:left="7080" w:firstLine="708"/>
        <w:rPr>
          <w:rFonts w:ascii="Times New Roman" w:hAnsi="Times New Roman" w:cs="Times New Roman"/>
          <w:sz w:val="24"/>
          <w:szCs w:val="24"/>
        </w:rPr>
      </w:pPr>
      <w:r w:rsidRPr="008422A6">
        <w:rPr>
          <w:rFonts w:ascii="Times New Roman" w:hAnsi="Times New Roman" w:cs="Times New Roman"/>
          <w:sz w:val="24"/>
          <w:szCs w:val="24"/>
        </w:rPr>
        <w:t>Проект!</w:t>
      </w:r>
    </w:p>
    <w:p w14:paraId="16C64BC9" w14:textId="77777777" w:rsidR="0024617E" w:rsidRPr="008422A6" w:rsidRDefault="0024617E" w:rsidP="0024617E">
      <w:pPr>
        <w:rPr>
          <w:rFonts w:ascii="Times New Roman" w:hAnsi="Times New Roman" w:cs="Times New Roman"/>
          <w:sz w:val="24"/>
          <w:szCs w:val="24"/>
        </w:rPr>
      </w:pPr>
    </w:p>
    <w:p w14:paraId="50560A74" w14:textId="77777777" w:rsidR="0060593A" w:rsidRPr="008422A6" w:rsidRDefault="0060593A" w:rsidP="0060593A">
      <w:pPr>
        <w:spacing w:after="0" w:line="240" w:lineRule="auto"/>
        <w:jc w:val="center"/>
        <w:rPr>
          <w:rFonts w:ascii="Times New Roman" w:hAnsi="Times New Roman" w:cs="Times New Roman"/>
          <w:sz w:val="24"/>
          <w:szCs w:val="24"/>
        </w:rPr>
      </w:pPr>
      <w:r w:rsidRPr="008422A6">
        <w:rPr>
          <w:rFonts w:ascii="Times New Roman" w:hAnsi="Times New Roman" w:cs="Times New Roman"/>
          <w:sz w:val="24"/>
          <w:szCs w:val="24"/>
        </w:rPr>
        <w:t>ЗАКОН</w:t>
      </w:r>
    </w:p>
    <w:p w14:paraId="0FDBD2F8" w14:textId="77777777" w:rsidR="0024617E" w:rsidRPr="008422A6" w:rsidRDefault="00460E17" w:rsidP="0060593A">
      <w:pPr>
        <w:spacing w:after="0" w:line="240" w:lineRule="auto"/>
        <w:jc w:val="center"/>
        <w:rPr>
          <w:rFonts w:ascii="Times New Roman" w:hAnsi="Times New Roman" w:cs="Times New Roman"/>
          <w:sz w:val="24"/>
          <w:szCs w:val="24"/>
        </w:rPr>
      </w:pPr>
      <w:r w:rsidRPr="008422A6">
        <w:rPr>
          <w:rFonts w:ascii="Times New Roman" w:hAnsi="Times New Roman" w:cs="Times New Roman"/>
          <w:sz w:val="24"/>
          <w:szCs w:val="24"/>
        </w:rPr>
        <w:t xml:space="preserve"> за изменение</w:t>
      </w:r>
      <w:r w:rsidR="0024617E" w:rsidRPr="008422A6">
        <w:rPr>
          <w:rFonts w:ascii="Times New Roman" w:hAnsi="Times New Roman" w:cs="Times New Roman"/>
          <w:sz w:val="24"/>
          <w:szCs w:val="24"/>
        </w:rPr>
        <w:t xml:space="preserve"> на Закона за държавната собственост</w:t>
      </w:r>
    </w:p>
    <w:p w14:paraId="7F392ADD" w14:textId="77777777" w:rsidR="0060593A" w:rsidRPr="008422A6" w:rsidRDefault="0060593A" w:rsidP="0060593A">
      <w:pPr>
        <w:spacing w:after="0" w:line="240" w:lineRule="auto"/>
        <w:rPr>
          <w:rFonts w:ascii="Times New Roman" w:hAnsi="Times New Roman" w:cs="Times New Roman"/>
          <w:sz w:val="24"/>
          <w:szCs w:val="24"/>
          <w:lang w:val="en-US"/>
        </w:rPr>
      </w:pPr>
    </w:p>
    <w:p w14:paraId="4F2E5805" w14:textId="77777777" w:rsidR="0024617E" w:rsidRPr="00036DD6" w:rsidRDefault="0060593A" w:rsidP="00036DD6">
      <w:pPr>
        <w:spacing w:after="0" w:line="240" w:lineRule="auto"/>
        <w:jc w:val="both"/>
        <w:rPr>
          <w:rFonts w:ascii="Times New Roman" w:hAnsi="Times New Roman" w:cs="Times New Roman"/>
          <w:sz w:val="24"/>
          <w:szCs w:val="24"/>
        </w:rPr>
      </w:pPr>
      <w:r w:rsidRPr="00036DD6">
        <w:rPr>
          <w:rFonts w:ascii="Times New Roman" w:hAnsi="Times New Roman" w:cs="Times New Roman"/>
          <w:sz w:val="24"/>
          <w:szCs w:val="24"/>
        </w:rPr>
        <w:t>(</w:t>
      </w:r>
      <w:proofErr w:type="spellStart"/>
      <w:r w:rsidRPr="00036DD6">
        <w:rPr>
          <w:rFonts w:ascii="Times New Roman" w:hAnsi="Times New Roman" w:cs="Times New Roman"/>
          <w:sz w:val="24"/>
          <w:szCs w:val="24"/>
        </w:rPr>
        <w:t>Обн</w:t>
      </w:r>
      <w:proofErr w:type="spellEnd"/>
      <w:r w:rsidRPr="00036DD6">
        <w:rPr>
          <w:rFonts w:ascii="Times New Roman" w:hAnsi="Times New Roman" w:cs="Times New Roman"/>
          <w:sz w:val="24"/>
          <w:szCs w:val="24"/>
        </w:rPr>
        <w:t xml:space="preserve">., ДВ, бр. 44 от 1996 г., изм., бр. 104 от 1996 г., изм. и доп., бр. 55, 61 и 117 от 1997 г., доп., бр. 93 от 1998 г., изм. и доп., бр. 124 от 1998 г., изм., бр. 67 от 1999 г., бр. 9 от 2000 г., доп., бр. 12 от 2000 г., изм., бр. 26 и 57 от 2000 г., бр. 1 от 2001 г., Решение № 7 от 10.04.2001 г. на Конституционния съд на РБ - бр. 38 от 2001 г.; изм., бр. 45 от 2002 г., изм. и доп., бр. 63 от 2003 г., изм., бр. 24 от 2004 г., доп., бр. 93 от 2004 г., изм. и доп., бр. 32 от 2005 г., бр. 17 от 2006 г., изм., бр. 30 от 2006 г., изм. и доп., бр. 36, 64 и 105 от 2006 г., изм., бр. 41 от 2007 г., бр. 59 от 2007 г., доп., бр. 92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113 от 2007 г., бр. 52 от 2008 г., изм., бр. 54 от 2008 г., бр. 10 от 2009 г., доп., бр. 17 от 2009 г., изм., бр. 19 от</w:t>
      </w:r>
      <w:r w:rsidR="008612F1" w:rsidRPr="00036DD6">
        <w:rPr>
          <w:rFonts w:ascii="Times New Roman" w:hAnsi="Times New Roman" w:cs="Times New Roman"/>
          <w:sz w:val="24"/>
          <w:szCs w:val="24"/>
        </w:rPr>
        <w:t xml:space="preserve"> </w:t>
      </w:r>
      <w:r w:rsidRPr="00036DD6">
        <w:rPr>
          <w:rFonts w:ascii="Times New Roman" w:hAnsi="Times New Roman" w:cs="Times New Roman"/>
          <w:sz w:val="24"/>
          <w:szCs w:val="24"/>
        </w:rPr>
        <w:t xml:space="preserve">2009 г., изм. и доп., бр. 33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41 от 2009 г., бр. 18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87 от 2010 г., изм., бр. 19 от 2011 г., доп., бр. 47 от 2011 г., </w:t>
      </w:r>
      <w:r w:rsidR="008612F1" w:rsidRPr="00036DD6">
        <w:rPr>
          <w:rFonts w:ascii="Times New Roman" w:hAnsi="Times New Roman" w:cs="Times New Roman"/>
          <w:sz w:val="24"/>
          <w:szCs w:val="24"/>
        </w:rPr>
        <w:t>изм. и доп., бр. 45,</w:t>
      </w:r>
      <w:r w:rsidRPr="00036DD6">
        <w:rPr>
          <w:rFonts w:ascii="Times New Roman" w:hAnsi="Times New Roman" w:cs="Times New Roman"/>
          <w:sz w:val="24"/>
          <w:szCs w:val="24"/>
        </w:rPr>
        <w:t xml:space="preserve"> 82 </w:t>
      </w:r>
      <w:r w:rsidR="008612F1" w:rsidRPr="00036DD6">
        <w:rPr>
          <w:rFonts w:ascii="Times New Roman" w:hAnsi="Times New Roman" w:cs="Times New Roman"/>
          <w:sz w:val="24"/>
          <w:szCs w:val="24"/>
        </w:rPr>
        <w:t xml:space="preserve">и </w:t>
      </w:r>
      <w:r w:rsidRPr="00036DD6">
        <w:rPr>
          <w:rFonts w:ascii="Times New Roman" w:hAnsi="Times New Roman" w:cs="Times New Roman"/>
          <w:sz w:val="24"/>
          <w:szCs w:val="24"/>
        </w:rPr>
        <w:t xml:space="preserve">99 от 2012 г., изм. и доп., бр. 27 от 2013 г.; Решение № 6 от 15.07.2013 г. на Конституционния съд на РБ - бр. 65 от 2013 г.; бр. 66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109 от 2013 г., изм., бр. 40</w:t>
      </w:r>
      <w:r w:rsidR="008612F1" w:rsidRPr="00036DD6">
        <w:rPr>
          <w:rFonts w:ascii="Times New Roman" w:hAnsi="Times New Roman" w:cs="Times New Roman"/>
          <w:sz w:val="24"/>
          <w:szCs w:val="24"/>
        </w:rPr>
        <w:t xml:space="preserve"> и</w:t>
      </w:r>
      <w:r w:rsidRPr="00036DD6">
        <w:rPr>
          <w:rFonts w:ascii="Times New Roman" w:hAnsi="Times New Roman" w:cs="Times New Roman"/>
          <w:sz w:val="24"/>
          <w:szCs w:val="24"/>
        </w:rPr>
        <w:t xml:space="preserve"> 98 от 2014 г., изм. и доп., бр. 105 от 2014 г., доп., бр. 52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60 от 2015 г., изм., бр. 61 от 2015 г., доп., бр. 81 от 2016 г., изм. и доп., бр. 13</w:t>
      </w:r>
      <w:r w:rsidR="008612F1" w:rsidRPr="00036DD6">
        <w:rPr>
          <w:rFonts w:ascii="Times New Roman" w:hAnsi="Times New Roman" w:cs="Times New Roman"/>
          <w:sz w:val="24"/>
          <w:szCs w:val="24"/>
        </w:rPr>
        <w:t>,</w:t>
      </w:r>
      <w:r w:rsidRPr="00036DD6">
        <w:rPr>
          <w:rFonts w:ascii="Times New Roman" w:hAnsi="Times New Roman" w:cs="Times New Roman"/>
          <w:sz w:val="24"/>
          <w:szCs w:val="24"/>
        </w:rPr>
        <w:t xml:space="preserve"> 58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96 от 2017 г., доп., бр. 21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64 от 2018 г., изм. и доп., бр. 77 от 2018 г., изм., бр. 90 от 2018 г., бр. 25 от 26.03.2019 г., изм. и доп., бр. 44 от 2019 г., изм., бр. 60 от 2019 г., доп., бр. 61 от 2019 г., изм., бр. 79 </w:t>
      </w:r>
      <w:r w:rsidR="008612F1" w:rsidRPr="00036DD6">
        <w:rPr>
          <w:rFonts w:ascii="Times New Roman" w:hAnsi="Times New Roman" w:cs="Times New Roman"/>
          <w:sz w:val="24"/>
          <w:szCs w:val="24"/>
        </w:rPr>
        <w:t>и</w:t>
      </w:r>
      <w:r w:rsidRPr="00036DD6">
        <w:rPr>
          <w:rFonts w:ascii="Times New Roman" w:hAnsi="Times New Roman" w:cs="Times New Roman"/>
          <w:sz w:val="24"/>
          <w:szCs w:val="24"/>
        </w:rPr>
        <w:t xml:space="preserve"> 94 от 2019 г.; Решение № 9 от 5.12.2019 г. на Конституционния съд на РБ - бр. 98 от 2019 г.; доп., бр. 28 от 2020 г., изм., бр. 34 от</w:t>
      </w:r>
      <w:r w:rsidR="008612F1" w:rsidRPr="00036DD6">
        <w:rPr>
          <w:rFonts w:ascii="Times New Roman" w:hAnsi="Times New Roman" w:cs="Times New Roman"/>
          <w:sz w:val="24"/>
          <w:szCs w:val="24"/>
        </w:rPr>
        <w:t xml:space="preserve"> </w:t>
      </w:r>
      <w:r w:rsidRPr="00036DD6">
        <w:rPr>
          <w:rFonts w:ascii="Times New Roman" w:hAnsi="Times New Roman" w:cs="Times New Roman"/>
          <w:sz w:val="24"/>
          <w:szCs w:val="24"/>
        </w:rPr>
        <w:t xml:space="preserve">2020 г., доп., бр. 44 от 2020 г., изм., бр. 21 от 2021 г., бр. 32 </w:t>
      </w:r>
      <w:r w:rsidR="00BE5EC1" w:rsidRPr="00036DD6">
        <w:rPr>
          <w:rFonts w:ascii="Times New Roman" w:hAnsi="Times New Roman" w:cs="Times New Roman"/>
          <w:sz w:val="24"/>
          <w:szCs w:val="24"/>
        </w:rPr>
        <w:t>и</w:t>
      </w:r>
      <w:r w:rsidRPr="00036DD6">
        <w:rPr>
          <w:rFonts w:ascii="Times New Roman" w:hAnsi="Times New Roman" w:cs="Times New Roman"/>
          <w:sz w:val="24"/>
          <w:szCs w:val="24"/>
        </w:rPr>
        <w:t xml:space="preserve"> 102 от 2022 г., бр. 102 от 2023 г.)</w:t>
      </w:r>
    </w:p>
    <w:p w14:paraId="3FF39BD9" w14:textId="77777777" w:rsidR="0060593A" w:rsidRDefault="0060593A" w:rsidP="0060593A">
      <w:pPr>
        <w:spacing w:after="0" w:line="240" w:lineRule="auto"/>
        <w:rPr>
          <w:rFonts w:ascii="Times New Roman" w:hAnsi="Times New Roman" w:cs="Times New Roman"/>
          <w:sz w:val="24"/>
          <w:szCs w:val="24"/>
        </w:rPr>
      </w:pPr>
    </w:p>
    <w:p w14:paraId="7FAE9A1C" w14:textId="77777777" w:rsidR="00575540" w:rsidRDefault="00575540" w:rsidP="0060593A">
      <w:pPr>
        <w:spacing w:after="0" w:line="240" w:lineRule="auto"/>
        <w:rPr>
          <w:rFonts w:ascii="Times New Roman" w:hAnsi="Times New Roman" w:cs="Times New Roman"/>
          <w:sz w:val="24"/>
          <w:szCs w:val="24"/>
        </w:rPr>
      </w:pPr>
    </w:p>
    <w:p w14:paraId="685B32E8" w14:textId="77777777" w:rsidR="00575540" w:rsidRDefault="00575540" w:rsidP="0060593A">
      <w:pPr>
        <w:spacing w:after="0" w:line="240" w:lineRule="auto"/>
        <w:rPr>
          <w:rFonts w:ascii="Times New Roman" w:hAnsi="Times New Roman" w:cs="Times New Roman"/>
          <w:sz w:val="24"/>
          <w:szCs w:val="24"/>
        </w:rPr>
      </w:pPr>
    </w:p>
    <w:p w14:paraId="0DBCEF89" w14:textId="77777777" w:rsidR="00EC5F59" w:rsidRPr="00FF35FB" w:rsidRDefault="00EC5F59" w:rsidP="00EC5F59">
      <w:pPr>
        <w:spacing w:after="0" w:line="240" w:lineRule="auto"/>
        <w:rPr>
          <w:rFonts w:ascii="Times New Roman" w:hAnsi="Times New Roman" w:cs="Times New Roman"/>
          <w:sz w:val="24"/>
          <w:szCs w:val="24"/>
        </w:rPr>
      </w:pPr>
      <w:r w:rsidRPr="00FF35FB">
        <w:rPr>
          <w:rFonts w:ascii="Times New Roman" w:hAnsi="Times New Roman" w:cs="Times New Roman"/>
          <w:sz w:val="24"/>
          <w:szCs w:val="24"/>
        </w:rPr>
        <w:t>§ 1. В чл. 15 алинеи 4 и 5 се отменят.</w:t>
      </w:r>
    </w:p>
    <w:p w14:paraId="243E1AE9" w14:textId="77777777" w:rsidR="00575540" w:rsidRPr="00FF35FB" w:rsidRDefault="00575540" w:rsidP="0060593A">
      <w:pPr>
        <w:spacing w:after="0" w:line="240" w:lineRule="auto"/>
        <w:rPr>
          <w:rFonts w:ascii="Times New Roman" w:hAnsi="Times New Roman" w:cs="Times New Roman"/>
          <w:sz w:val="24"/>
          <w:szCs w:val="24"/>
        </w:rPr>
      </w:pPr>
    </w:p>
    <w:p w14:paraId="7D9B22B3" w14:textId="77677EF6" w:rsidR="00575540" w:rsidRPr="00FF35FB" w:rsidRDefault="006A2AD1" w:rsidP="0060593A">
      <w:pPr>
        <w:spacing w:after="0" w:line="240" w:lineRule="auto"/>
        <w:rPr>
          <w:rFonts w:ascii="Times New Roman" w:hAnsi="Times New Roman" w:cs="Times New Roman"/>
          <w:sz w:val="24"/>
          <w:szCs w:val="24"/>
        </w:rPr>
      </w:pPr>
      <w:r w:rsidRPr="00FF35FB">
        <w:rPr>
          <w:rFonts w:ascii="Times New Roman" w:eastAsia="Times New Roman" w:hAnsi="Times New Roman" w:cs="Times New Roman"/>
          <w:bCs/>
          <w:sz w:val="24"/>
          <w:szCs w:val="24"/>
        </w:rPr>
        <w:t>§ 2</w:t>
      </w:r>
      <w:r w:rsidR="00940B54">
        <w:rPr>
          <w:rFonts w:ascii="Times New Roman" w:eastAsia="Times New Roman" w:hAnsi="Times New Roman" w:cs="Times New Roman"/>
          <w:bCs/>
          <w:sz w:val="24"/>
          <w:szCs w:val="24"/>
        </w:rPr>
        <w:t>. В Глава трета, Р</w:t>
      </w:r>
      <w:r w:rsidR="00D11ECF" w:rsidRPr="00FF35FB">
        <w:rPr>
          <w:rFonts w:ascii="Times New Roman" w:eastAsia="Times New Roman" w:hAnsi="Times New Roman" w:cs="Times New Roman"/>
          <w:bCs/>
          <w:sz w:val="24"/>
          <w:szCs w:val="24"/>
        </w:rPr>
        <w:t>аздел</w:t>
      </w:r>
      <w:r w:rsidR="00D11ECF" w:rsidRPr="00FF35FB">
        <w:rPr>
          <w:rFonts w:ascii="Times New Roman" w:hAnsi="Times New Roman" w:cs="Times New Roman"/>
          <w:spacing w:val="-3"/>
          <w:sz w:val="24"/>
          <w:szCs w:val="24"/>
        </w:rPr>
        <w:t xml:space="preserve"> III с чл. 42а – 42и се отменя.</w:t>
      </w:r>
    </w:p>
    <w:p w14:paraId="438F26DC" w14:textId="77777777" w:rsidR="0060593A" w:rsidRPr="00FF35FB" w:rsidRDefault="0060593A" w:rsidP="0060593A">
      <w:pPr>
        <w:spacing w:after="0" w:line="240" w:lineRule="auto"/>
        <w:rPr>
          <w:rFonts w:ascii="Times New Roman" w:hAnsi="Times New Roman" w:cs="Times New Roman"/>
          <w:sz w:val="24"/>
          <w:szCs w:val="24"/>
        </w:rPr>
      </w:pPr>
    </w:p>
    <w:p w14:paraId="65D2AD3F" w14:textId="77777777" w:rsidR="0024617E" w:rsidRPr="008422A6" w:rsidRDefault="0066767F" w:rsidP="0060593A">
      <w:pPr>
        <w:spacing w:after="0" w:line="240" w:lineRule="auto"/>
        <w:rPr>
          <w:rFonts w:ascii="Times New Roman" w:hAnsi="Times New Roman" w:cs="Times New Roman"/>
          <w:sz w:val="24"/>
          <w:szCs w:val="24"/>
        </w:rPr>
      </w:pPr>
      <w:r w:rsidRPr="00FF35FB">
        <w:rPr>
          <w:rFonts w:ascii="Times New Roman" w:hAnsi="Times New Roman" w:cs="Times New Roman"/>
          <w:sz w:val="24"/>
          <w:szCs w:val="24"/>
        </w:rPr>
        <w:t>§ 3</w:t>
      </w:r>
      <w:r w:rsidR="0024617E" w:rsidRPr="00FF35FB">
        <w:rPr>
          <w:rFonts w:ascii="Times New Roman" w:hAnsi="Times New Roman" w:cs="Times New Roman"/>
          <w:sz w:val="24"/>
          <w:szCs w:val="24"/>
        </w:rPr>
        <w:t xml:space="preserve">. </w:t>
      </w:r>
      <w:r w:rsidR="0024617E" w:rsidRPr="008422A6">
        <w:rPr>
          <w:rFonts w:ascii="Times New Roman" w:hAnsi="Times New Roman" w:cs="Times New Roman"/>
          <w:sz w:val="24"/>
          <w:szCs w:val="24"/>
        </w:rPr>
        <w:t>В чл</w:t>
      </w:r>
      <w:r w:rsidR="0060593A" w:rsidRPr="008422A6">
        <w:rPr>
          <w:rFonts w:ascii="Times New Roman" w:hAnsi="Times New Roman" w:cs="Times New Roman"/>
          <w:sz w:val="24"/>
          <w:szCs w:val="24"/>
        </w:rPr>
        <w:t>.</w:t>
      </w:r>
      <w:r w:rsidR="0024617E" w:rsidRPr="008422A6">
        <w:rPr>
          <w:rFonts w:ascii="Times New Roman" w:hAnsi="Times New Roman" w:cs="Times New Roman"/>
          <w:sz w:val="24"/>
          <w:szCs w:val="24"/>
        </w:rPr>
        <w:t xml:space="preserve"> 45 ал</w:t>
      </w:r>
      <w:r w:rsidR="00CC7D4D" w:rsidRPr="008422A6">
        <w:rPr>
          <w:rFonts w:ascii="Times New Roman" w:hAnsi="Times New Roman" w:cs="Times New Roman"/>
          <w:sz w:val="24"/>
          <w:szCs w:val="24"/>
        </w:rPr>
        <w:t>инея</w:t>
      </w:r>
      <w:r w:rsidR="0024617E" w:rsidRPr="008422A6">
        <w:rPr>
          <w:rFonts w:ascii="Times New Roman" w:hAnsi="Times New Roman" w:cs="Times New Roman"/>
          <w:sz w:val="24"/>
          <w:szCs w:val="24"/>
        </w:rPr>
        <w:t xml:space="preserve"> 5 се отменя.</w:t>
      </w:r>
    </w:p>
    <w:p w14:paraId="5E4D363B" w14:textId="77777777" w:rsidR="00BE5EC1" w:rsidRPr="008422A6" w:rsidRDefault="00BE5EC1" w:rsidP="0060593A">
      <w:pPr>
        <w:spacing w:after="0" w:line="240" w:lineRule="auto"/>
        <w:rPr>
          <w:rFonts w:ascii="Times New Roman" w:hAnsi="Times New Roman" w:cs="Times New Roman"/>
          <w:sz w:val="24"/>
          <w:szCs w:val="24"/>
        </w:rPr>
      </w:pPr>
    </w:p>
    <w:p w14:paraId="5326684C" w14:textId="77777777" w:rsidR="0024617E" w:rsidRPr="008422A6" w:rsidRDefault="0060593A" w:rsidP="0060593A">
      <w:pPr>
        <w:spacing w:after="0" w:line="240" w:lineRule="auto"/>
        <w:rPr>
          <w:rFonts w:ascii="Times New Roman" w:hAnsi="Times New Roman" w:cs="Times New Roman"/>
          <w:sz w:val="24"/>
          <w:szCs w:val="24"/>
        </w:rPr>
      </w:pPr>
      <w:r w:rsidRPr="00FF35FB">
        <w:rPr>
          <w:rFonts w:ascii="Times New Roman" w:hAnsi="Times New Roman" w:cs="Times New Roman"/>
          <w:sz w:val="24"/>
          <w:szCs w:val="24"/>
        </w:rPr>
        <w:t xml:space="preserve">§ </w:t>
      </w:r>
      <w:r w:rsidR="0098239F" w:rsidRPr="00FF35FB">
        <w:rPr>
          <w:rFonts w:ascii="Times New Roman" w:hAnsi="Times New Roman" w:cs="Times New Roman"/>
          <w:sz w:val="24"/>
          <w:szCs w:val="24"/>
        </w:rPr>
        <w:t>4</w:t>
      </w:r>
      <w:r w:rsidRPr="00FF35FB">
        <w:rPr>
          <w:rFonts w:ascii="Times New Roman" w:hAnsi="Times New Roman" w:cs="Times New Roman"/>
          <w:sz w:val="24"/>
          <w:szCs w:val="24"/>
        </w:rPr>
        <w:t xml:space="preserve">. </w:t>
      </w:r>
      <w:r w:rsidR="0024617E" w:rsidRPr="008422A6">
        <w:rPr>
          <w:rFonts w:ascii="Times New Roman" w:hAnsi="Times New Roman" w:cs="Times New Roman"/>
          <w:sz w:val="24"/>
          <w:szCs w:val="24"/>
        </w:rPr>
        <w:t>В чл</w:t>
      </w:r>
      <w:r w:rsidRPr="008422A6">
        <w:rPr>
          <w:rFonts w:ascii="Times New Roman" w:hAnsi="Times New Roman" w:cs="Times New Roman"/>
          <w:sz w:val="24"/>
          <w:szCs w:val="24"/>
        </w:rPr>
        <w:t>.</w:t>
      </w:r>
      <w:r w:rsidR="0024617E" w:rsidRPr="008422A6">
        <w:rPr>
          <w:rFonts w:ascii="Times New Roman" w:hAnsi="Times New Roman" w:cs="Times New Roman"/>
          <w:sz w:val="24"/>
          <w:szCs w:val="24"/>
        </w:rPr>
        <w:t xml:space="preserve"> 47 ал</w:t>
      </w:r>
      <w:r w:rsidR="00CC7D4D" w:rsidRPr="008422A6">
        <w:rPr>
          <w:rFonts w:ascii="Times New Roman" w:hAnsi="Times New Roman" w:cs="Times New Roman"/>
          <w:sz w:val="24"/>
          <w:szCs w:val="24"/>
        </w:rPr>
        <w:t>инея</w:t>
      </w:r>
      <w:r w:rsidR="0024617E" w:rsidRPr="008422A6">
        <w:rPr>
          <w:rFonts w:ascii="Times New Roman" w:hAnsi="Times New Roman" w:cs="Times New Roman"/>
          <w:sz w:val="24"/>
          <w:szCs w:val="24"/>
        </w:rPr>
        <w:t xml:space="preserve"> 3 се отменя.</w:t>
      </w:r>
    </w:p>
    <w:p w14:paraId="037C16E9" w14:textId="77777777" w:rsidR="00BE5EC1" w:rsidRPr="008422A6" w:rsidRDefault="00BE5EC1" w:rsidP="0060593A">
      <w:pPr>
        <w:spacing w:after="0" w:line="240" w:lineRule="auto"/>
        <w:rPr>
          <w:rFonts w:ascii="Times New Roman" w:hAnsi="Times New Roman" w:cs="Times New Roman"/>
          <w:sz w:val="24"/>
          <w:szCs w:val="24"/>
        </w:rPr>
      </w:pPr>
    </w:p>
    <w:p w14:paraId="4A87A051" w14:textId="77777777" w:rsidR="0024617E" w:rsidRDefault="007C0CB1" w:rsidP="00BE5EC1">
      <w:pPr>
        <w:spacing w:after="0" w:line="240" w:lineRule="auto"/>
        <w:jc w:val="both"/>
        <w:rPr>
          <w:rFonts w:ascii="Times New Roman" w:hAnsi="Times New Roman" w:cs="Times New Roman"/>
          <w:sz w:val="24"/>
          <w:szCs w:val="24"/>
        </w:rPr>
      </w:pPr>
      <w:r w:rsidRPr="00FF35FB">
        <w:rPr>
          <w:rFonts w:ascii="Times New Roman" w:hAnsi="Times New Roman" w:cs="Times New Roman"/>
          <w:sz w:val="24"/>
          <w:szCs w:val="24"/>
        </w:rPr>
        <w:t>§ 5</w:t>
      </w:r>
      <w:r w:rsidR="0060593A" w:rsidRPr="00FF35FB">
        <w:rPr>
          <w:rFonts w:ascii="Times New Roman" w:hAnsi="Times New Roman" w:cs="Times New Roman"/>
          <w:sz w:val="24"/>
          <w:szCs w:val="24"/>
        </w:rPr>
        <w:t xml:space="preserve">. </w:t>
      </w:r>
      <w:r w:rsidR="00F04C35" w:rsidRPr="008422A6">
        <w:rPr>
          <w:rFonts w:ascii="Times New Roman" w:hAnsi="Times New Roman" w:cs="Times New Roman"/>
          <w:sz w:val="24"/>
          <w:szCs w:val="24"/>
        </w:rPr>
        <w:t>В чл</w:t>
      </w:r>
      <w:r w:rsidR="0060593A" w:rsidRPr="008422A6">
        <w:rPr>
          <w:rFonts w:ascii="Times New Roman" w:hAnsi="Times New Roman" w:cs="Times New Roman"/>
          <w:sz w:val="24"/>
          <w:szCs w:val="24"/>
        </w:rPr>
        <w:t>.</w:t>
      </w:r>
      <w:r w:rsidR="0024617E" w:rsidRPr="008422A6">
        <w:rPr>
          <w:rFonts w:ascii="Times New Roman" w:hAnsi="Times New Roman" w:cs="Times New Roman"/>
          <w:sz w:val="24"/>
          <w:szCs w:val="24"/>
        </w:rPr>
        <w:t xml:space="preserve"> 48</w:t>
      </w:r>
      <w:r w:rsidR="005032F0" w:rsidRPr="008422A6">
        <w:rPr>
          <w:rFonts w:ascii="Times New Roman" w:hAnsi="Times New Roman" w:cs="Times New Roman"/>
          <w:sz w:val="24"/>
          <w:szCs w:val="24"/>
        </w:rPr>
        <w:t>,</w:t>
      </w:r>
      <w:r w:rsidR="0024617E" w:rsidRPr="008422A6">
        <w:rPr>
          <w:rFonts w:ascii="Times New Roman" w:hAnsi="Times New Roman" w:cs="Times New Roman"/>
          <w:sz w:val="24"/>
          <w:szCs w:val="24"/>
        </w:rPr>
        <w:t xml:space="preserve"> ал</w:t>
      </w:r>
      <w:r w:rsidR="0060593A" w:rsidRPr="008422A6">
        <w:rPr>
          <w:rFonts w:ascii="Times New Roman" w:hAnsi="Times New Roman" w:cs="Times New Roman"/>
          <w:sz w:val="24"/>
          <w:szCs w:val="24"/>
        </w:rPr>
        <w:t>.</w:t>
      </w:r>
      <w:r w:rsidR="0024617E" w:rsidRPr="008422A6">
        <w:rPr>
          <w:rFonts w:ascii="Times New Roman" w:hAnsi="Times New Roman" w:cs="Times New Roman"/>
          <w:sz w:val="24"/>
          <w:szCs w:val="24"/>
        </w:rPr>
        <w:t xml:space="preserve"> 1</w:t>
      </w:r>
      <w:r w:rsidR="0060593A" w:rsidRPr="008422A6">
        <w:rPr>
          <w:rFonts w:ascii="Times New Roman" w:hAnsi="Times New Roman" w:cs="Times New Roman"/>
          <w:sz w:val="24"/>
          <w:szCs w:val="24"/>
        </w:rPr>
        <w:t xml:space="preserve"> </w:t>
      </w:r>
      <w:r w:rsidR="0024617E" w:rsidRPr="008422A6">
        <w:rPr>
          <w:rFonts w:ascii="Times New Roman" w:hAnsi="Times New Roman" w:cs="Times New Roman"/>
          <w:sz w:val="24"/>
          <w:szCs w:val="24"/>
        </w:rPr>
        <w:t xml:space="preserve">думите „а в случаите по чл. 45, ал. 5 и чл. 47, ал. 3 – на министъра на отбраната“ се </w:t>
      </w:r>
      <w:r w:rsidR="0060593A" w:rsidRPr="008422A6">
        <w:rPr>
          <w:rFonts w:ascii="Times New Roman" w:hAnsi="Times New Roman" w:cs="Times New Roman"/>
          <w:sz w:val="24"/>
          <w:szCs w:val="24"/>
        </w:rPr>
        <w:t>заличават</w:t>
      </w:r>
      <w:r w:rsidR="0024617E" w:rsidRPr="008422A6">
        <w:rPr>
          <w:rFonts w:ascii="Times New Roman" w:hAnsi="Times New Roman" w:cs="Times New Roman"/>
          <w:sz w:val="24"/>
          <w:szCs w:val="24"/>
        </w:rPr>
        <w:t>.</w:t>
      </w:r>
    </w:p>
    <w:p w14:paraId="501E1BB1" w14:textId="77777777" w:rsidR="009E5BDB" w:rsidRPr="008422A6" w:rsidRDefault="009E5BDB" w:rsidP="00BE5EC1">
      <w:pPr>
        <w:spacing w:after="0" w:line="240" w:lineRule="auto"/>
        <w:jc w:val="both"/>
        <w:rPr>
          <w:rFonts w:ascii="Times New Roman" w:hAnsi="Times New Roman" w:cs="Times New Roman"/>
          <w:sz w:val="24"/>
          <w:szCs w:val="24"/>
        </w:rPr>
      </w:pPr>
    </w:p>
    <w:p w14:paraId="2E192E18" w14:textId="77777777" w:rsidR="00B63BE2" w:rsidRPr="00B63BE2" w:rsidRDefault="00B63BE2" w:rsidP="00D771E7">
      <w:pPr>
        <w:spacing w:after="0" w:line="240" w:lineRule="auto"/>
        <w:jc w:val="both"/>
        <w:textAlignment w:val="center"/>
        <w:rPr>
          <w:rFonts w:ascii="Times New Roman" w:eastAsia="Times New Roman" w:hAnsi="Times New Roman" w:cs="Times New Roman"/>
          <w:color w:val="7030A0"/>
          <w:sz w:val="24"/>
          <w:szCs w:val="24"/>
        </w:rPr>
      </w:pPr>
      <w:r w:rsidRPr="00AB4C41">
        <w:rPr>
          <w:rFonts w:ascii="Times New Roman" w:eastAsia="Times New Roman" w:hAnsi="Times New Roman" w:cs="Times New Roman"/>
          <w:bCs/>
          <w:sz w:val="24"/>
          <w:szCs w:val="24"/>
        </w:rPr>
        <w:t xml:space="preserve">§ </w:t>
      </w:r>
      <w:r w:rsidR="00D771E7" w:rsidRPr="00AB4C41">
        <w:rPr>
          <w:rFonts w:ascii="Times New Roman" w:eastAsia="Times New Roman" w:hAnsi="Times New Roman" w:cs="Times New Roman"/>
          <w:bCs/>
          <w:sz w:val="24"/>
          <w:szCs w:val="24"/>
        </w:rPr>
        <w:t>6</w:t>
      </w:r>
      <w:r w:rsidRPr="00E86510">
        <w:rPr>
          <w:rFonts w:ascii="Times New Roman" w:eastAsia="Times New Roman" w:hAnsi="Times New Roman" w:cs="Times New Roman"/>
          <w:bCs/>
          <w:sz w:val="24"/>
          <w:szCs w:val="24"/>
        </w:rPr>
        <w:t>.</w:t>
      </w:r>
      <w:r w:rsidRPr="00FF35FB">
        <w:rPr>
          <w:rFonts w:ascii="Times New Roman" w:eastAsia="Times New Roman" w:hAnsi="Times New Roman" w:cs="Times New Roman"/>
          <w:b/>
          <w:bCs/>
          <w:sz w:val="24"/>
          <w:szCs w:val="24"/>
        </w:rPr>
        <w:t xml:space="preserve"> </w:t>
      </w:r>
      <w:r w:rsidRPr="00FF35FB">
        <w:rPr>
          <w:rFonts w:ascii="Times New Roman" w:eastAsia="Times New Roman" w:hAnsi="Times New Roman" w:cs="Times New Roman"/>
          <w:bCs/>
          <w:sz w:val="24"/>
          <w:szCs w:val="24"/>
        </w:rPr>
        <w:t>В § 1а</w:t>
      </w:r>
      <w:r w:rsidR="00635FB9" w:rsidRPr="00FF35FB">
        <w:rPr>
          <w:rFonts w:ascii="Times New Roman" w:eastAsia="Times New Roman" w:hAnsi="Times New Roman" w:cs="Times New Roman"/>
          <w:bCs/>
          <w:sz w:val="24"/>
          <w:szCs w:val="24"/>
        </w:rPr>
        <w:t xml:space="preserve"> от Д</w:t>
      </w:r>
      <w:r w:rsidR="0012690E" w:rsidRPr="00FF35FB">
        <w:rPr>
          <w:rFonts w:ascii="Times New Roman" w:eastAsia="Times New Roman" w:hAnsi="Times New Roman" w:cs="Times New Roman"/>
          <w:bCs/>
          <w:sz w:val="24"/>
          <w:szCs w:val="24"/>
        </w:rPr>
        <w:t>опълнителните разпоредби, т. 1а</w:t>
      </w:r>
      <w:r w:rsidRPr="00FF35FB">
        <w:rPr>
          <w:rFonts w:ascii="Times New Roman" w:eastAsia="Times New Roman" w:hAnsi="Times New Roman" w:cs="Times New Roman"/>
          <w:bCs/>
          <w:sz w:val="24"/>
          <w:szCs w:val="24"/>
        </w:rPr>
        <w:t xml:space="preserve"> </w:t>
      </w:r>
      <w:r w:rsidRPr="00FF35FB">
        <w:rPr>
          <w:rFonts w:ascii="Times New Roman" w:eastAsia="Times New Roman" w:hAnsi="Times New Roman" w:cs="Times New Roman"/>
          <w:sz w:val="24"/>
          <w:szCs w:val="24"/>
        </w:rPr>
        <w:t>се отменя.</w:t>
      </w:r>
    </w:p>
    <w:p w14:paraId="170A0B90" w14:textId="77777777" w:rsidR="0024617E" w:rsidRDefault="0024617E" w:rsidP="0060593A">
      <w:pPr>
        <w:spacing w:after="0" w:line="240" w:lineRule="auto"/>
        <w:rPr>
          <w:rFonts w:ascii="Times New Roman" w:hAnsi="Times New Roman" w:cs="Times New Roman"/>
          <w:sz w:val="24"/>
          <w:szCs w:val="24"/>
        </w:rPr>
      </w:pPr>
    </w:p>
    <w:p w14:paraId="776A59AB" w14:textId="77777777" w:rsidR="000036C8" w:rsidRPr="008422A6" w:rsidRDefault="000036C8" w:rsidP="0060593A">
      <w:pPr>
        <w:spacing w:after="0" w:line="240" w:lineRule="auto"/>
        <w:rPr>
          <w:rFonts w:ascii="Times New Roman" w:hAnsi="Times New Roman" w:cs="Times New Roman"/>
          <w:sz w:val="24"/>
          <w:szCs w:val="24"/>
        </w:rPr>
      </w:pPr>
    </w:p>
    <w:p w14:paraId="45FEE477" w14:textId="77777777" w:rsidR="0024617E" w:rsidRPr="008422A6" w:rsidRDefault="0060593A" w:rsidP="0060593A">
      <w:pPr>
        <w:spacing w:after="0" w:line="240" w:lineRule="auto"/>
        <w:jc w:val="center"/>
        <w:rPr>
          <w:rFonts w:ascii="Times New Roman" w:hAnsi="Times New Roman" w:cs="Times New Roman"/>
          <w:sz w:val="24"/>
          <w:szCs w:val="24"/>
        </w:rPr>
      </w:pPr>
      <w:r w:rsidRPr="008422A6">
        <w:rPr>
          <w:rFonts w:ascii="Times New Roman" w:hAnsi="Times New Roman" w:cs="Times New Roman"/>
          <w:sz w:val="24"/>
          <w:szCs w:val="24"/>
        </w:rPr>
        <w:t>ПРЕХОДНИ И ЗАКЛЮЧИТЕЛНИ РАЗПОРЕДБИ</w:t>
      </w:r>
    </w:p>
    <w:p w14:paraId="5E8F8012" w14:textId="77777777" w:rsidR="0060593A" w:rsidRDefault="0060593A" w:rsidP="0060593A">
      <w:pPr>
        <w:spacing w:after="0" w:line="240" w:lineRule="auto"/>
        <w:jc w:val="center"/>
        <w:rPr>
          <w:rFonts w:ascii="Times New Roman" w:hAnsi="Times New Roman" w:cs="Times New Roman"/>
          <w:sz w:val="24"/>
          <w:szCs w:val="24"/>
        </w:rPr>
      </w:pPr>
    </w:p>
    <w:p w14:paraId="42312062" w14:textId="77777777" w:rsidR="006B24FA" w:rsidRDefault="006B24FA" w:rsidP="0060593A">
      <w:pPr>
        <w:spacing w:after="0" w:line="240" w:lineRule="auto"/>
        <w:jc w:val="both"/>
        <w:rPr>
          <w:rFonts w:ascii="Times New Roman" w:hAnsi="Times New Roman" w:cs="Times New Roman"/>
          <w:color w:val="7030A0"/>
          <w:sz w:val="24"/>
          <w:szCs w:val="24"/>
        </w:rPr>
      </w:pPr>
    </w:p>
    <w:p w14:paraId="71B43461" w14:textId="03B061C0" w:rsidR="00DC48AF" w:rsidRPr="00AE22D6" w:rsidRDefault="00E71715" w:rsidP="00AE22D6">
      <w:pPr>
        <w:spacing w:after="0" w:line="360" w:lineRule="auto"/>
        <w:jc w:val="both"/>
        <w:rPr>
          <w:rFonts w:ascii="Times New Roman" w:hAnsi="Times New Roman" w:cs="Times New Roman"/>
          <w:color w:val="7030A0"/>
          <w:sz w:val="24"/>
          <w:szCs w:val="24"/>
        </w:rPr>
      </w:pPr>
      <w:r w:rsidRPr="00E60008">
        <w:rPr>
          <w:rFonts w:ascii="Times New Roman" w:hAnsi="Times New Roman" w:cs="Times New Roman"/>
          <w:sz w:val="24"/>
          <w:szCs w:val="24"/>
        </w:rPr>
        <w:t>§ 7</w:t>
      </w:r>
      <w:r w:rsidR="00104A9F" w:rsidRPr="00E60008">
        <w:rPr>
          <w:rFonts w:ascii="Times New Roman" w:hAnsi="Times New Roman" w:cs="Times New Roman"/>
          <w:sz w:val="24"/>
          <w:szCs w:val="24"/>
        </w:rPr>
        <w:t>.</w:t>
      </w:r>
      <w:r w:rsidR="00104A9F" w:rsidRPr="008C4090">
        <w:rPr>
          <w:rFonts w:ascii="Times New Roman" w:hAnsi="Times New Roman" w:cs="Times New Roman"/>
          <w:sz w:val="24"/>
          <w:szCs w:val="24"/>
        </w:rPr>
        <w:t xml:space="preserve"> </w:t>
      </w:r>
      <w:r w:rsidR="00104A9F" w:rsidRPr="008C4090">
        <w:rPr>
          <w:rFonts w:ascii="Times New Roman" w:eastAsia="Times New Roman" w:hAnsi="Times New Roman" w:cs="Times New Roman"/>
          <w:b/>
          <w:bCs/>
          <w:sz w:val="24"/>
          <w:szCs w:val="24"/>
        </w:rPr>
        <w:t xml:space="preserve"> </w:t>
      </w:r>
      <w:r w:rsidR="00DC48AF">
        <w:rPr>
          <w:rFonts w:ascii="Times New Roman" w:hAnsi="Times New Roman" w:cs="Times New Roman"/>
          <w:color w:val="000000"/>
          <w:sz w:val="24"/>
          <w:szCs w:val="24"/>
        </w:rPr>
        <w:t xml:space="preserve">Започналите </w:t>
      </w:r>
      <w:r w:rsidR="00DC48AF">
        <w:rPr>
          <w:rFonts w:ascii="Times New Roman" w:hAnsi="Times New Roman" w:cs="Times New Roman"/>
          <w:color w:val="000000"/>
          <w:spacing w:val="-3"/>
          <w:sz w:val="24"/>
          <w:szCs w:val="24"/>
        </w:rPr>
        <w:t xml:space="preserve">и </w:t>
      </w:r>
      <w:proofErr w:type="spellStart"/>
      <w:r w:rsidR="00DC48AF">
        <w:rPr>
          <w:rFonts w:ascii="Times New Roman" w:hAnsi="Times New Roman" w:cs="Times New Roman"/>
          <w:color w:val="000000"/>
          <w:spacing w:val="-3"/>
          <w:sz w:val="24"/>
          <w:szCs w:val="24"/>
        </w:rPr>
        <w:t>неприключили</w:t>
      </w:r>
      <w:proofErr w:type="spellEnd"/>
      <w:r w:rsidR="00DC48AF">
        <w:rPr>
          <w:rFonts w:ascii="Times New Roman" w:hAnsi="Times New Roman" w:cs="Times New Roman"/>
          <w:color w:val="000000"/>
          <w:spacing w:val="-3"/>
          <w:sz w:val="24"/>
          <w:szCs w:val="24"/>
        </w:rPr>
        <w:t xml:space="preserve"> до влизането в сила на този закон</w:t>
      </w:r>
      <w:r w:rsidR="00DC48AF">
        <w:rPr>
          <w:rFonts w:ascii="Times New Roman" w:hAnsi="Times New Roman" w:cs="Times New Roman"/>
          <w:color w:val="000000"/>
          <w:sz w:val="24"/>
          <w:szCs w:val="24"/>
        </w:rPr>
        <w:t xml:space="preserve"> производства по</w:t>
      </w:r>
      <w:r w:rsidR="00940B54">
        <w:rPr>
          <w:rFonts w:ascii="Times New Roman" w:hAnsi="Times New Roman" w:cs="Times New Roman"/>
          <w:color w:val="000000"/>
          <w:spacing w:val="-3"/>
          <w:sz w:val="24"/>
          <w:szCs w:val="24"/>
        </w:rPr>
        <w:t xml:space="preserve"> реда на Глава трета, Р</w:t>
      </w:r>
      <w:bookmarkStart w:id="0" w:name="_GoBack"/>
      <w:bookmarkEnd w:id="0"/>
      <w:r w:rsidR="00DC48AF">
        <w:rPr>
          <w:rFonts w:ascii="Times New Roman" w:hAnsi="Times New Roman" w:cs="Times New Roman"/>
          <w:color w:val="000000"/>
          <w:spacing w:val="-3"/>
          <w:sz w:val="24"/>
          <w:szCs w:val="24"/>
        </w:rPr>
        <w:t>аздел III,</w:t>
      </w:r>
      <w:r w:rsidR="00DC48AF">
        <w:rPr>
          <w:rFonts w:ascii="Times New Roman" w:hAnsi="Times New Roman" w:cs="Times New Roman"/>
          <w:color w:val="000000"/>
          <w:sz w:val="24"/>
          <w:szCs w:val="24"/>
        </w:rPr>
        <w:t xml:space="preserve"> се прекратяват.</w:t>
      </w:r>
      <w:r w:rsidR="00DC48AF">
        <w:rPr>
          <w:rFonts w:ascii="Times New Roman" w:hAnsi="Times New Roman" w:cs="Times New Roman"/>
          <w:strike/>
          <w:color w:val="000000"/>
          <w:spacing w:val="-3"/>
          <w:sz w:val="24"/>
          <w:szCs w:val="24"/>
        </w:rPr>
        <w:t xml:space="preserve"> </w:t>
      </w:r>
    </w:p>
    <w:p w14:paraId="294A52D8" w14:textId="77777777" w:rsidR="00410803" w:rsidRPr="00595CF9" w:rsidRDefault="00B63429" w:rsidP="0060593A">
      <w:pPr>
        <w:spacing w:after="0" w:line="240" w:lineRule="auto"/>
        <w:jc w:val="both"/>
        <w:rPr>
          <w:rFonts w:ascii="Times New Roman" w:hAnsi="Times New Roman" w:cs="Times New Roman"/>
          <w:sz w:val="24"/>
          <w:szCs w:val="24"/>
        </w:rPr>
      </w:pPr>
      <w:r w:rsidRPr="00E60008">
        <w:rPr>
          <w:rFonts w:ascii="Times New Roman" w:hAnsi="Times New Roman" w:cs="Times New Roman"/>
          <w:sz w:val="24"/>
          <w:szCs w:val="24"/>
        </w:rPr>
        <w:t>§ 8.</w:t>
      </w:r>
      <w:r w:rsidRPr="00F626BC">
        <w:rPr>
          <w:rFonts w:ascii="Times New Roman" w:hAnsi="Times New Roman" w:cs="Times New Roman"/>
          <w:sz w:val="24"/>
          <w:szCs w:val="24"/>
        </w:rPr>
        <w:t xml:space="preserve">  </w:t>
      </w:r>
      <w:r w:rsidR="00F04C35" w:rsidRPr="008422A6">
        <w:rPr>
          <w:rFonts w:ascii="Times New Roman" w:hAnsi="Times New Roman" w:cs="Times New Roman"/>
          <w:sz w:val="24"/>
          <w:szCs w:val="24"/>
        </w:rPr>
        <w:t xml:space="preserve">В </w:t>
      </w:r>
      <w:r w:rsidR="00410803" w:rsidRPr="008422A6">
        <w:rPr>
          <w:rFonts w:ascii="Times New Roman" w:hAnsi="Times New Roman" w:cs="Times New Roman"/>
          <w:sz w:val="24"/>
          <w:szCs w:val="24"/>
        </w:rPr>
        <w:t>Закона за приватизация и следприватизационен контрол (</w:t>
      </w:r>
      <w:proofErr w:type="spellStart"/>
      <w:r w:rsidR="00410803" w:rsidRPr="008422A6">
        <w:rPr>
          <w:rFonts w:ascii="Times New Roman" w:hAnsi="Times New Roman" w:cs="Times New Roman"/>
          <w:sz w:val="24"/>
          <w:szCs w:val="24"/>
        </w:rPr>
        <w:t>Обн</w:t>
      </w:r>
      <w:proofErr w:type="spellEnd"/>
      <w:r w:rsidR="00410803" w:rsidRPr="008422A6">
        <w:rPr>
          <w:rFonts w:ascii="Times New Roman" w:hAnsi="Times New Roman" w:cs="Times New Roman"/>
          <w:sz w:val="24"/>
          <w:szCs w:val="24"/>
        </w:rPr>
        <w:t xml:space="preserve">., ДВ, бр. 28 от 2002 г., доп., бр. 78 от 2002 г., изм. и доп., бр. 20 и 31 от 2003 г., Решение № 5 от 18.04.2003 г. на Конституционния съд на РБ - бр. 39 от 2003 г.; доп., бр. 46 и 84 от 2003 г., изм., бр. 55 от 2004 г., доп., бр. 115 от 2004 г., бр. 28 от 2005 г., изм., бр. 39, 88, 94, 103 и 105 от 2005 г., изм. и доп., бр. 36, 53, 72 и 105 от 2006 г., изм., бр. 59 от 2007 г., бр. 36 от 2008 г., изм. и доп., бр. 65 от 2008 г., изм., бр. 94 от 2008 г., изм. и доп., бр. 98 от 2008 г., изм., бр. 110 </w:t>
      </w:r>
      <w:r w:rsidR="00410803" w:rsidRPr="008422A6">
        <w:rPr>
          <w:rFonts w:ascii="Times New Roman" w:hAnsi="Times New Roman" w:cs="Times New Roman"/>
          <w:sz w:val="24"/>
          <w:szCs w:val="24"/>
        </w:rPr>
        <w:lastRenderedPageBreak/>
        <w:t xml:space="preserve">от 2008 г., изм. и доп., бр. 24, 42, 82 и 99 от 2009 г., бр. 18, 50 и 89 от 2010 г., изм., бр. 97 от 2010 г., изм. и доп., бр. 19 и 98 от 2011 г., изм., бр. 20 и 38 от 2012 г., изм. и доп., бр. 54 от 2012 г., изм., бр. 60 от 2012 г., изм. и доп., бр. 15 от 2013 г., доп., бр. 23 от 2013 г., изм., бр. 66 и 68 от 2013 г., бр. 98 от 2014 г., изм. и доп., бр. 14 от 2015 г., изм., бр. 34 от 2015 г., доп., бр. 41 от 2015 г., изм., бр. 61 от 2015 г., бр. 13 от 2016 г., изм. и доп., бр. 60 от 2016 г., изм., бр. 13 и 58 от 2017 г., изм. и доп., бр. 96 от 2017 г., изм., бр. 7 и 8 от 2018 г., доп., бр. 64 и 90 от 2018 г., изм. и доп., бр. 56 и 79 от 2019 г., изм., бр. 83 от 2019 г., доп., бр. 14 от 2020 г., изм., бр. 54 от 2020 г., доп., бр. 65 от 2020 г., изм., бр. 102 от 2022 г., бр. 84 и 102 от 2023 г.) </w:t>
      </w:r>
      <w:r w:rsidR="00410803" w:rsidRPr="00595CF9">
        <w:rPr>
          <w:rFonts w:ascii="Times New Roman" w:hAnsi="Times New Roman" w:cs="Times New Roman"/>
          <w:sz w:val="24"/>
          <w:szCs w:val="24"/>
        </w:rPr>
        <w:t>се правят следните изменения</w:t>
      </w:r>
      <w:r w:rsidR="005A3051" w:rsidRPr="00595CF9">
        <w:rPr>
          <w:rFonts w:ascii="Times New Roman" w:hAnsi="Times New Roman" w:cs="Times New Roman"/>
          <w:sz w:val="24"/>
          <w:szCs w:val="24"/>
        </w:rPr>
        <w:t xml:space="preserve"> и допълнения</w:t>
      </w:r>
      <w:r w:rsidR="00410803" w:rsidRPr="00595CF9">
        <w:rPr>
          <w:rFonts w:ascii="Times New Roman" w:hAnsi="Times New Roman" w:cs="Times New Roman"/>
          <w:sz w:val="24"/>
          <w:szCs w:val="24"/>
        </w:rPr>
        <w:t>:</w:t>
      </w:r>
    </w:p>
    <w:p w14:paraId="2358E7A3" w14:textId="77777777" w:rsidR="000B2706" w:rsidRPr="00595CF9" w:rsidRDefault="00410803" w:rsidP="0060593A">
      <w:pPr>
        <w:spacing w:after="0" w:line="240" w:lineRule="auto"/>
        <w:jc w:val="both"/>
        <w:rPr>
          <w:rFonts w:ascii="Times New Roman" w:hAnsi="Times New Roman" w:cs="Times New Roman"/>
          <w:sz w:val="24"/>
          <w:szCs w:val="24"/>
        </w:rPr>
      </w:pPr>
      <w:r w:rsidRPr="00595CF9">
        <w:rPr>
          <w:rFonts w:ascii="Times New Roman" w:hAnsi="Times New Roman" w:cs="Times New Roman"/>
          <w:sz w:val="24"/>
          <w:szCs w:val="24"/>
        </w:rPr>
        <w:t xml:space="preserve">1. </w:t>
      </w:r>
      <w:r w:rsidR="00CF77E5" w:rsidRPr="00595CF9">
        <w:rPr>
          <w:rFonts w:ascii="Times New Roman" w:hAnsi="Times New Roman" w:cs="Times New Roman"/>
          <w:sz w:val="24"/>
          <w:szCs w:val="24"/>
        </w:rPr>
        <w:t>В чл. 1</w:t>
      </w:r>
      <w:r w:rsidR="000B2706" w:rsidRPr="00595CF9">
        <w:rPr>
          <w:rFonts w:ascii="Times New Roman" w:hAnsi="Times New Roman" w:cs="Times New Roman"/>
          <w:sz w:val="24"/>
          <w:szCs w:val="24"/>
        </w:rPr>
        <w:t>:</w:t>
      </w:r>
    </w:p>
    <w:p w14:paraId="24BB106A" w14:textId="77777777" w:rsidR="00410803" w:rsidRDefault="00CF77E5" w:rsidP="0060593A">
      <w:pPr>
        <w:spacing w:after="0" w:line="240" w:lineRule="auto"/>
        <w:jc w:val="both"/>
        <w:rPr>
          <w:rFonts w:ascii="Times New Roman" w:hAnsi="Times New Roman" w:cs="Times New Roman"/>
          <w:sz w:val="24"/>
          <w:szCs w:val="24"/>
        </w:rPr>
      </w:pPr>
      <w:r w:rsidRPr="008422A6">
        <w:rPr>
          <w:rFonts w:ascii="Times New Roman" w:hAnsi="Times New Roman" w:cs="Times New Roman"/>
          <w:sz w:val="24"/>
          <w:szCs w:val="24"/>
        </w:rPr>
        <w:t>а)</w:t>
      </w:r>
      <w:r w:rsidR="00036DD6">
        <w:rPr>
          <w:rFonts w:ascii="Times New Roman" w:hAnsi="Times New Roman" w:cs="Times New Roman"/>
          <w:sz w:val="24"/>
          <w:szCs w:val="24"/>
        </w:rPr>
        <w:t xml:space="preserve"> В</w:t>
      </w:r>
      <w:r w:rsidRPr="008422A6">
        <w:rPr>
          <w:rFonts w:ascii="Times New Roman" w:hAnsi="Times New Roman" w:cs="Times New Roman"/>
          <w:sz w:val="24"/>
          <w:szCs w:val="24"/>
        </w:rPr>
        <w:t xml:space="preserve"> </w:t>
      </w:r>
      <w:r w:rsidR="00F04C35" w:rsidRPr="008422A6">
        <w:rPr>
          <w:rFonts w:ascii="Times New Roman" w:hAnsi="Times New Roman" w:cs="Times New Roman"/>
          <w:sz w:val="24"/>
          <w:szCs w:val="24"/>
        </w:rPr>
        <w:t>ал</w:t>
      </w:r>
      <w:r w:rsidR="00BE5EC1" w:rsidRPr="008422A6">
        <w:rPr>
          <w:rFonts w:ascii="Times New Roman" w:hAnsi="Times New Roman" w:cs="Times New Roman"/>
          <w:sz w:val="24"/>
          <w:szCs w:val="24"/>
        </w:rPr>
        <w:t>.</w:t>
      </w:r>
      <w:r w:rsidR="00F04C35" w:rsidRPr="008422A6">
        <w:rPr>
          <w:rFonts w:ascii="Times New Roman" w:hAnsi="Times New Roman" w:cs="Times New Roman"/>
          <w:sz w:val="24"/>
          <w:szCs w:val="24"/>
        </w:rPr>
        <w:t xml:space="preserve"> 4, т</w:t>
      </w:r>
      <w:r w:rsidR="00BE5EC1" w:rsidRPr="008422A6">
        <w:rPr>
          <w:rFonts w:ascii="Times New Roman" w:hAnsi="Times New Roman" w:cs="Times New Roman"/>
          <w:sz w:val="24"/>
          <w:szCs w:val="24"/>
        </w:rPr>
        <w:t>.</w:t>
      </w:r>
      <w:r w:rsidR="00F04C35" w:rsidRPr="008422A6">
        <w:rPr>
          <w:rFonts w:ascii="Times New Roman" w:hAnsi="Times New Roman" w:cs="Times New Roman"/>
          <w:sz w:val="24"/>
          <w:szCs w:val="24"/>
        </w:rPr>
        <w:t xml:space="preserve"> 3</w:t>
      </w:r>
      <w:r w:rsidR="00036DD6">
        <w:rPr>
          <w:rFonts w:ascii="Times New Roman" w:hAnsi="Times New Roman" w:cs="Times New Roman"/>
          <w:sz w:val="24"/>
          <w:szCs w:val="24"/>
        </w:rPr>
        <w:t>,</w:t>
      </w:r>
      <w:r w:rsidR="00F04C35" w:rsidRPr="008422A6">
        <w:rPr>
          <w:rFonts w:ascii="Times New Roman" w:hAnsi="Times New Roman" w:cs="Times New Roman"/>
          <w:sz w:val="24"/>
          <w:szCs w:val="24"/>
        </w:rPr>
        <w:t xml:space="preserve"> б</w:t>
      </w:r>
      <w:r w:rsidR="00BE5EC1" w:rsidRPr="008422A6">
        <w:rPr>
          <w:rFonts w:ascii="Times New Roman" w:hAnsi="Times New Roman" w:cs="Times New Roman"/>
          <w:sz w:val="24"/>
          <w:szCs w:val="24"/>
        </w:rPr>
        <w:t>.</w:t>
      </w:r>
      <w:r w:rsidR="00F04C35" w:rsidRPr="008422A6">
        <w:rPr>
          <w:rFonts w:ascii="Times New Roman" w:hAnsi="Times New Roman" w:cs="Times New Roman"/>
          <w:sz w:val="24"/>
          <w:szCs w:val="24"/>
        </w:rPr>
        <w:t xml:space="preserve"> „а“ се отменя</w:t>
      </w:r>
      <w:r w:rsidR="00410803" w:rsidRPr="008422A6">
        <w:rPr>
          <w:rFonts w:ascii="Times New Roman" w:hAnsi="Times New Roman" w:cs="Times New Roman"/>
          <w:sz w:val="24"/>
          <w:szCs w:val="24"/>
        </w:rPr>
        <w:t>;</w:t>
      </w:r>
    </w:p>
    <w:p w14:paraId="37716ED3" w14:textId="77777777" w:rsidR="000B2706" w:rsidRPr="008422A6" w:rsidRDefault="000B2706" w:rsidP="0060593A">
      <w:pPr>
        <w:spacing w:after="0" w:line="240" w:lineRule="auto"/>
        <w:jc w:val="both"/>
        <w:rPr>
          <w:rFonts w:ascii="Times New Roman" w:hAnsi="Times New Roman" w:cs="Times New Roman"/>
          <w:sz w:val="24"/>
          <w:szCs w:val="24"/>
        </w:rPr>
      </w:pPr>
    </w:p>
    <w:p w14:paraId="15B576F6" w14:textId="562F2EE9" w:rsidR="00F04C35" w:rsidRDefault="00CF77E5" w:rsidP="0060593A">
      <w:pPr>
        <w:spacing w:after="0" w:line="240" w:lineRule="auto"/>
        <w:jc w:val="both"/>
        <w:rPr>
          <w:rFonts w:ascii="Times New Roman" w:hAnsi="Times New Roman" w:cs="Times New Roman"/>
          <w:sz w:val="24"/>
          <w:szCs w:val="24"/>
        </w:rPr>
      </w:pPr>
      <w:r w:rsidRPr="008422A6">
        <w:rPr>
          <w:rFonts w:ascii="Times New Roman" w:hAnsi="Times New Roman" w:cs="Times New Roman"/>
          <w:sz w:val="24"/>
          <w:szCs w:val="24"/>
        </w:rPr>
        <w:t>б)</w:t>
      </w:r>
      <w:r w:rsidR="00410803" w:rsidRPr="008422A6">
        <w:rPr>
          <w:rFonts w:ascii="Times New Roman" w:hAnsi="Times New Roman" w:cs="Times New Roman"/>
          <w:sz w:val="24"/>
          <w:szCs w:val="24"/>
        </w:rPr>
        <w:t xml:space="preserve"> </w:t>
      </w:r>
      <w:r w:rsidR="00F24DE5">
        <w:rPr>
          <w:rFonts w:ascii="Times New Roman" w:hAnsi="Times New Roman" w:cs="Times New Roman"/>
          <w:sz w:val="24"/>
          <w:szCs w:val="24"/>
        </w:rPr>
        <w:t>А</w:t>
      </w:r>
      <w:r w:rsidR="00410803" w:rsidRPr="008422A6">
        <w:rPr>
          <w:rFonts w:ascii="Times New Roman" w:hAnsi="Times New Roman" w:cs="Times New Roman"/>
          <w:sz w:val="24"/>
          <w:szCs w:val="24"/>
        </w:rPr>
        <w:t>л. 5</w:t>
      </w:r>
      <w:r w:rsidR="00F24DE5">
        <w:rPr>
          <w:rFonts w:ascii="Times New Roman" w:hAnsi="Times New Roman" w:cs="Times New Roman"/>
          <w:sz w:val="24"/>
          <w:szCs w:val="24"/>
        </w:rPr>
        <w:t xml:space="preserve"> се изменя така:</w:t>
      </w:r>
    </w:p>
    <w:p w14:paraId="55BE050B" w14:textId="64CDE4D7" w:rsidR="00F24DE5" w:rsidRPr="00F24DE5" w:rsidRDefault="00F24DE5" w:rsidP="00F24DE5">
      <w:pPr>
        <w:jc w:val="both"/>
        <w:rPr>
          <w:rFonts w:ascii="Times New Roman" w:eastAsia="Times New Roman" w:hAnsi="Times New Roman" w:cs="Times New Roman"/>
          <w:sz w:val="24"/>
          <w:szCs w:val="24"/>
          <w:lang w:eastAsia="bg-BG"/>
        </w:rPr>
      </w:pPr>
      <w:r w:rsidRPr="00F24DE5">
        <w:rPr>
          <w:rFonts w:ascii="Times New Roman" w:hAnsi="Times New Roman" w:cs="Times New Roman"/>
          <w:sz w:val="24"/>
          <w:szCs w:val="24"/>
        </w:rPr>
        <w:t>„(5)</w:t>
      </w:r>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Продажбата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обособени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части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от</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имуществото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търговски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дружества</w:t>
      </w:r>
      <w:proofErr w:type="spellEnd"/>
      <w:r w:rsidRPr="00F24DE5">
        <w:rPr>
          <w:rFonts w:ascii="Times New Roman" w:eastAsia="Times New Roman" w:hAnsi="Times New Roman" w:cs="Times New Roman"/>
          <w:sz w:val="24"/>
          <w:szCs w:val="24"/>
          <w:lang w:val="en-US" w:eastAsia="bg-BG"/>
        </w:rPr>
        <w:t xml:space="preserve"> с </w:t>
      </w:r>
      <w:proofErr w:type="spellStart"/>
      <w:r w:rsidRPr="00F24DE5">
        <w:rPr>
          <w:rFonts w:ascii="Times New Roman" w:eastAsia="Times New Roman" w:hAnsi="Times New Roman" w:cs="Times New Roman"/>
          <w:sz w:val="24"/>
          <w:szCs w:val="24"/>
          <w:lang w:val="en-US" w:eastAsia="bg-BG"/>
        </w:rPr>
        <w:t>повече</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от</w:t>
      </w:r>
      <w:proofErr w:type="spellEnd"/>
      <w:r w:rsidRPr="00F24DE5">
        <w:rPr>
          <w:rFonts w:ascii="Times New Roman" w:eastAsia="Times New Roman" w:hAnsi="Times New Roman" w:cs="Times New Roman"/>
          <w:sz w:val="24"/>
          <w:szCs w:val="24"/>
          <w:lang w:val="en-US" w:eastAsia="bg-BG"/>
        </w:rPr>
        <w:t xml:space="preserve"> 50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сто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държавно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участие</w:t>
      </w:r>
      <w:proofErr w:type="spellEnd"/>
      <w:r w:rsidRPr="00F24DE5">
        <w:rPr>
          <w:rFonts w:ascii="Times New Roman" w:eastAsia="Times New Roman" w:hAnsi="Times New Roman" w:cs="Times New Roman"/>
          <w:sz w:val="24"/>
          <w:szCs w:val="24"/>
          <w:lang w:val="en-US" w:eastAsia="bg-BG"/>
        </w:rPr>
        <w:t xml:space="preserve"> в </w:t>
      </w:r>
      <w:proofErr w:type="spellStart"/>
      <w:r w:rsidRPr="00F24DE5">
        <w:rPr>
          <w:rFonts w:ascii="Times New Roman" w:eastAsia="Times New Roman" w:hAnsi="Times New Roman" w:cs="Times New Roman"/>
          <w:sz w:val="24"/>
          <w:szCs w:val="24"/>
          <w:lang w:val="en-US" w:eastAsia="bg-BG"/>
        </w:rPr>
        <w:t>капитала</w:t>
      </w:r>
      <w:proofErr w:type="spellEnd"/>
      <w:r w:rsidRPr="00F24DE5">
        <w:rPr>
          <w:rFonts w:ascii="Times New Roman" w:eastAsia="Times New Roman" w:hAnsi="Times New Roman" w:cs="Times New Roman"/>
          <w:sz w:val="24"/>
          <w:szCs w:val="24"/>
          <w:lang w:val="en-US" w:eastAsia="bg-BG"/>
        </w:rPr>
        <w:t xml:space="preserve"> </w:t>
      </w:r>
      <w:r w:rsidRPr="00F24DE5">
        <w:rPr>
          <w:rFonts w:ascii="Times New Roman" w:eastAsia="Times New Roman" w:hAnsi="Times New Roman" w:cs="Times New Roman"/>
          <w:sz w:val="24"/>
          <w:szCs w:val="24"/>
          <w:lang w:eastAsia="bg-BG"/>
        </w:rPr>
        <w:t>и от</w:t>
      </w:r>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имуществото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търговски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дружества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чийто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капитал</w:t>
      </w:r>
      <w:proofErr w:type="spellEnd"/>
      <w:r w:rsidRPr="00F24DE5">
        <w:rPr>
          <w:rFonts w:ascii="Times New Roman" w:eastAsia="Times New Roman" w:hAnsi="Times New Roman" w:cs="Times New Roman"/>
          <w:sz w:val="24"/>
          <w:szCs w:val="24"/>
          <w:lang w:val="en-US" w:eastAsia="bg-BG"/>
        </w:rPr>
        <w:t xml:space="preserve"> е </w:t>
      </w:r>
      <w:proofErr w:type="spellStart"/>
      <w:r w:rsidRPr="00F24DE5">
        <w:rPr>
          <w:rFonts w:ascii="Times New Roman" w:eastAsia="Times New Roman" w:hAnsi="Times New Roman" w:cs="Times New Roman"/>
          <w:sz w:val="24"/>
          <w:szCs w:val="24"/>
          <w:lang w:val="en-US" w:eastAsia="bg-BG"/>
        </w:rPr>
        <w:t>собственост</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други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търговски</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дружества</w:t>
      </w:r>
      <w:proofErr w:type="spellEnd"/>
      <w:r w:rsidRPr="00F24DE5">
        <w:rPr>
          <w:rFonts w:ascii="Times New Roman" w:eastAsia="Times New Roman" w:hAnsi="Times New Roman" w:cs="Times New Roman"/>
          <w:sz w:val="24"/>
          <w:szCs w:val="24"/>
          <w:lang w:val="en-US" w:eastAsia="bg-BG"/>
        </w:rPr>
        <w:t xml:space="preserve"> с </w:t>
      </w:r>
      <w:proofErr w:type="spellStart"/>
      <w:r w:rsidRPr="00F24DE5">
        <w:rPr>
          <w:rFonts w:ascii="Times New Roman" w:eastAsia="Times New Roman" w:hAnsi="Times New Roman" w:cs="Times New Roman"/>
          <w:sz w:val="24"/>
          <w:szCs w:val="24"/>
          <w:lang w:val="en-US" w:eastAsia="bg-BG"/>
        </w:rPr>
        <w:t>повече</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от</w:t>
      </w:r>
      <w:proofErr w:type="spellEnd"/>
      <w:r w:rsidRPr="00F24DE5">
        <w:rPr>
          <w:rFonts w:ascii="Times New Roman" w:eastAsia="Times New Roman" w:hAnsi="Times New Roman" w:cs="Times New Roman"/>
          <w:sz w:val="24"/>
          <w:szCs w:val="24"/>
          <w:lang w:val="en-US" w:eastAsia="bg-BG"/>
        </w:rPr>
        <w:t xml:space="preserve"> 50 </w:t>
      </w:r>
      <w:proofErr w:type="spellStart"/>
      <w:r w:rsidRPr="00F24DE5">
        <w:rPr>
          <w:rFonts w:ascii="Times New Roman" w:eastAsia="Times New Roman" w:hAnsi="Times New Roman" w:cs="Times New Roman"/>
          <w:sz w:val="24"/>
          <w:szCs w:val="24"/>
          <w:lang w:val="en-US" w:eastAsia="bg-BG"/>
        </w:rPr>
        <w:t>на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сто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държавно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участие</w:t>
      </w:r>
      <w:proofErr w:type="spellEnd"/>
      <w:r w:rsidRPr="00F24DE5">
        <w:rPr>
          <w:rFonts w:ascii="Times New Roman" w:eastAsia="Times New Roman" w:hAnsi="Times New Roman" w:cs="Times New Roman"/>
          <w:sz w:val="24"/>
          <w:szCs w:val="24"/>
          <w:lang w:val="en-US" w:eastAsia="bg-BG"/>
        </w:rPr>
        <w:t xml:space="preserve"> в </w:t>
      </w:r>
      <w:proofErr w:type="spellStart"/>
      <w:r w:rsidRPr="00F24DE5">
        <w:rPr>
          <w:rFonts w:ascii="Times New Roman" w:eastAsia="Times New Roman" w:hAnsi="Times New Roman" w:cs="Times New Roman"/>
          <w:sz w:val="24"/>
          <w:szCs w:val="24"/>
          <w:lang w:val="en-US" w:eastAsia="bg-BG"/>
        </w:rPr>
        <w:t>капитала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се</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извършва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чрез</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електронната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платформа</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по</w:t>
      </w:r>
      <w:proofErr w:type="spellEnd"/>
      <w:r w:rsidRPr="00F24DE5">
        <w:rPr>
          <w:rFonts w:ascii="Times New Roman" w:eastAsia="Times New Roman" w:hAnsi="Times New Roman" w:cs="Times New Roman"/>
          <w:sz w:val="24"/>
          <w:szCs w:val="24"/>
          <w:lang w:val="en-US" w:eastAsia="bg-BG"/>
        </w:rPr>
        <w:t xml:space="preserve"> </w:t>
      </w:r>
      <w:proofErr w:type="spellStart"/>
      <w:r w:rsidRPr="00F24DE5">
        <w:rPr>
          <w:rFonts w:ascii="Times New Roman" w:eastAsia="Times New Roman" w:hAnsi="Times New Roman" w:cs="Times New Roman"/>
          <w:sz w:val="24"/>
          <w:szCs w:val="24"/>
          <w:lang w:val="en-US" w:eastAsia="bg-BG"/>
        </w:rPr>
        <w:t>чл</w:t>
      </w:r>
      <w:proofErr w:type="spellEnd"/>
      <w:r w:rsidRPr="00F24DE5">
        <w:rPr>
          <w:rFonts w:ascii="Times New Roman" w:eastAsia="Times New Roman" w:hAnsi="Times New Roman" w:cs="Times New Roman"/>
          <w:sz w:val="24"/>
          <w:szCs w:val="24"/>
          <w:lang w:val="en-US" w:eastAsia="bg-BG"/>
        </w:rPr>
        <w:t>. 3а</w:t>
      </w:r>
      <w:proofErr w:type="gramStart"/>
      <w:r w:rsidRPr="00F24DE5">
        <w:rPr>
          <w:rFonts w:ascii="Times New Roman" w:eastAsia="Times New Roman" w:hAnsi="Times New Roman" w:cs="Times New Roman"/>
          <w:sz w:val="24"/>
          <w:szCs w:val="24"/>
          <w:lang w:val="en-US" w:eastAsia="bg-BG"/>
        </w:rPr>
        <w:t>.</w:t>
      </w:r>
      <w:r w:rsidRPr="00F24DE5">
        <w:rPr>
          <w:rFonts w:ascii="Times New Roman" w:eastAsia="Times New Roman" w:hAnsi="Times New Roman" w:cs="Times New Roman"/>
          <w:sz w:val="24"/>
          <w:szCs w:val="24"/>
          <w:lang w:eastAsia="bg-BG"/>
        </w:rPr>
        <w:t>“</w:t>
      </w:r>
      <w:proofErr w:type="gramEnd"/>
      <w:r w:rsidRPr="00F24DE5">
        <w:rPr>
          <w:rFonts w:ascii="Times New Roman" w:eastAsia="Times New Roman" w:hAnsi="Times New Roman" w:cs="Times New Roman"/>
          <w:sz w:val="24"/>
          <w:szCs w:val="24"/>
          <w:lang w:eastAsia="bg-BG"/>
        </w:rPr>
        <w:t>.</w:t>
      </w:r>
    </w:p>
    <w:p w14:paraId="6DA17AD4" w14:textId="389A4363" w:rsidR="00410803" w:rsidRPr="005A3051" w:rsidRDefault="00F24DE5" w:rsidP="00605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F21172" w14:textId="77777777" w:rsidR="000B2706" w:rsidRDefault="00CF77E5" w:rsidP="0060593A">
      <w:pPr>
        <w:spacing w:after="0" w:line="240" w:lineRule="auto"/>
        <w:jc w:val="both"/>
        <w:rPr>
          <w:rFonts w:ascii="Times New Roman" w:hAnsi="Times New Roman" w:cs="Times New Roman"/>
          <w:sz w:val="24"/>
          <w:szCs w:val="24"/>
        </w:rPr>
      </w:pPr>
      <w:r w:rsidRPr="005A3051">
        <w:rPr>
          <w:rFonts w:ascii="Times New Roman" w:hAnsi="Times New Roman" w:cs="Times New Roman"/>
          <w:sz w:val="24"/>
          <w:szCs w:val="24"/>
        </w:rPr>
        <w:t xml:space="preserve">2. </w:t>
      </w:r>
      <w:r w:rsidR="005A3051">
        <w:rPr>
          <w:rFonts w:ascii="Times New Roman" w:hAnsi="Times New Roman" w:cs="Times New Roman"/>
          <w:sz w:val="24"/>
          <w:szCs w:val="24"/>
        </w:rPr>
        <w:t>В чл. 3</w:t>
      </w:r>
      <w:r w:rsidR="000B2706">
        <w:rPr>
          <w:rFonts w:ascii="Times New Roman" w:hAnsi="Times New Roman" w:cs="Times New Roman"/>
          <w:sz w:val="24"/>
          <w:szCs w:val="24"/>
        </w:rPr>
        <w:t>:</w:t>
      </w:r>
    </w:p>
    <w:p w14:paraId="6F943B1F" w14:textId="77777777" w:rsidR="00410803" w:rsidRPr="00AC79C9" w:rsidRDefault="005A3051" w:rsidP="00605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r w:rsidR="000B2706">
        <w:rPr>
          <w:rFonts w:ascii="Times New Roman" w:hAnsi="Times New Roman" w:cs="Times New Roman"/>
          <w:sz w:val="24"/>
          <w:szCs w:val="24"/>
        </w:rPr>
        <w:t xml:space="preserve">ал. 3, </w:t>
      </w:r>
      <w:r w:rsidR="00410803" w:rsidRPr="005A3051">
        <w:rPr>
          <w:rFonts w:ascii="Times New Roman" w:hAnsi="Times New Roman" w:cs="Times New Roman"/>
          <w:sz w:val="24"/>
          <w:szCs w:val="24"/>
        </w:rPr>
        <w:t xml:space="preserve">т. 1 запетаята след „държавно участие в капитала“ и думите </w:t>
      </w:r>
      <w:r w:rsidR="00410803" w:rsidRPr="00AC79C9">
        <w:rPr>
          <w:rFonts w:ascii="Times New Roman" w:hAnsi="Times New Roman" w:cs="Times New Roman"/>
          <w:sz w:val="24"/>
          <w:szCs w:val="24"/>
        </w:rPr>
        <w:t>„</w:t>
      </w:r>
      <w:r w:rsidR="00410803" w:rsidRPr="00AC79C9">
        <w:rPr>
          <w:rFonts w:ascii="Times New Roman" w:hAnsi="Times New Roman" w:cs="Times New Roman"/>
          <w:sz w:val="24"/>
          <w:szCs w:val="24"/>
          <w:shd w:val="clear" w:color="auto" w:fill="FFFFFF"/>
        </w:rPr>
        <w:t>включително за техните обособени части“</w:t>
      </w:r>
      <w:r w:rsidR="00410803" w:rsidRPr="00AC79C9">
        <w:rPr>
          <w:rFonts w:ascii="Times New Roman" w:hAnsi="Times New Roman" w:cs="Times New Roman"/>
          <w:sz w:val="24"/>
          <w:szCs w:val="24"/>
        </w:rPr>
        <w:t xml:space="preserve"> се заличава</w:t>
      </w:r>
      <w:r w:rsidR="000B2706" w:rsidRPr="00AC79C9">
        <w:rPr>
          <w:rFonts w:ascii="Times New Roman" w:hAnsi="Times New Roman" w:cs="Times New Roman"/>
          <w:sz w:val="24"/>
          <w:szCs w:val="24"/>
        </w:rPr>
        <w:t>т;</w:t>
      </w:r>
    </w:p>
    <w:p w14:paraId="24AD0601" w14:textId="77777777" w:rsidR="000B2706" w:rsidRDefault="000B2706" w:rsidP="0060593A">
      <w:pPr>
        <w:spacing w:after="0" w:line="240" w:lineRule="auto"/>
        <w:jc w:val="both"/>
        <w:rPr>
          <w:rFonts w:ascii="Times New Roman" w:hAnsi="Times New Roman" w:cs="Times New Roman"/>
          <w:sz w:val="24"/>
          <w:szCs w:val="24"/>
        </w:rPr>
      </w:pPr>
    </w:p>
    <w:p w14:paraId="1CCC2404" w14:textId="3B9B4D15" w:rsidR="000B2706" w:rsidRDefault="005A3051" w:rsidP="00605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0B2706" w:rsidRPr="003B1EBB">
        <w:rPr>
          <w:rFonts w:ascii="Times New Roman" w:hAnsi="Times New Roman" w:cs="Times New Roman"/>
          <w:sz w:val="24"/>
          <w:szCs w:val="24"/>
        </w:rPr>
        <w:t>Създава се</w:t>
      </w:r>
      <w:r w:rsidR="00827003">
        <w:rPr>
          <w:rFonts w:ascii="Times New Roman" w:hAnsi="Times New Roman" w:cs="Times New Roman"/>
          <w:sz w:val="24"/>
          <w:szCs w:val="24"/>
        </w:rPr>
        <w:t xml:space="preserve"> нова </w:t>
      </w:r>
      <w:r w:rsidR="000B2706" w:rsidRPr="003B1EBB">
        <w:rPr>
          <w:rFonts w:ascii="Times New Roman" w:hAnsi="Times New Roman" w:cs="Times New Roman"/>
          <w:sz w:val="24"/>
          <w:szCs w:val="24"/>
        </w:rPr>
        <w:t>ал</w:t>
      </w:r>
      <w:r w:rsidR="00827003">
        <w:rPr>
          <w:rFonts w:ascii="Times New Roman" w:hAnsi="Times New Roman" w:cs="Times New Roman"/>
          <w:sz w:val="24"/>
          <w:szCs w:val="24"/>
        </w:rPr>
        <w:t>.</w:t>
      </w:r>
      <w:r w:rsidR="000B2706" w:rsidRPr="003B1EBB">
        <w:rPr>
          <w:rFonts w:ascii="Times New Roman" w:hAnsi="Times New Roman" w:cs="Times New Roman"/>
          <w:sz w:val="24"/>
          <w:szCs w:val="24"/>
        </w:rPr>
        <w:t xml:space="preserve"> </w:t>
      </w:r>
      <w:r w:rsidR="000B2706">
        <w:rPr>
          <w:rFonts w:ascii="Times New Roman" w:hAnsi="Times New Roman" w:cs="Times New Roman"/>
          <w:sz w:val="24"/>
          <w:szCs w:val="24"/>
        </w:rPr>
        <w:t>8</w:t>
      </w:r>
      <w:r w:rsidR="00827003">
        <w:rPr>
          <w:rFonts w:ascii="Times New Roman" w:hAnsi="Times New Roman" w:cs="Times New Roman"/>
          <w:sz w:val="24"/>
          <w:szCs w:val="24"/>
        </w:rPr>
        <w:t xml:space="preserve"> </w:t>
      </w:r>
      <w:r w:rsidR="000B2706">
        <w:rPr>
          <w:rFonts w:ascii="Times New Roman" w:hAnsi="Times New Roman" w:cs="Times New Roman"/>
          <w:sz w:val="24"/>
          <w:szCs w:val="24"/>
        </w:rPr>
        <w:t>:</w:t>
      </w:r>
    </w:p>
    <w:p w14:paraId="5E8E6426" w14:textId="77777777" w:rsidR="000B2706" w:rsidRDefault="000B2706" w:rsidP="0060593A">
      <w:pPr>
        <w:spacing w:after="0" w:line="240" w:lineRule="auto"/>
        <w:jc w:val="both"/>
        <w:rPr>
          <w:rFonts w:ascii="Times New Roman" w:hAnsi="Times New Roman" w:cs="Times New Roman"/>
          <w:sz w:val="24"/>
          <w:szCs w:val="24"/>
        </w:rPr>
      </w:pPr>
      <w:r w:rsidRPr="00A7788E">
        <w:rPr>
          <w:rFonts w:ascii="Times New Roman" w:hAnsi="Times New Roman" w:cs="Times New Roman"/>
          <w:sz w:val="24"/>
          <w:szCs w:val="24"/>
        </w:rPr>
        <w:t>„</w:t>
      </w:r>
      <w:r w:rsidR="00231037" w:rsidRPr="00A7788E">
        <w:rPr>
          <w:rFonts w:ascii="Times New Roman" w:hAnsi="Times New Roman" w:cs="Times New Roman"/>
          <w:sz w:val="24"/>
          <w:szCs w:val="24"/>
        </w:rPr>
        <w:t xml:space="preserve">(8) </w:t>
      </w:r>
      <w:r w:rsidRPr="000B2706">
        <w:rPr>
          <w:rFonts w:ascii="Times New Roman" w:hAnsi="Times New Roman" w:cs="Times New Roman"/>
          <w:sz w:val="24"/>
          <w:szCs w:val="24"/>
        </w:rPr>
        <w:t xml:space="preserve">Решение за приватизация на </w:t>
      </w:r>
      <w:r>
        <w:rPr>
          <w:rFonts w:ascii="Times New Roman" w:hAnsi="Times New Roman" w:cs="Times New Roman"/>
          <w:sz w:val="24"/>
          <w:szCs w:val="24"/>
        </w:rPr>
        <w:t>обектите по ал</w:t>
      </w:r>
      <w:r w:rsidR="008F368C">
        <w:rPr>
          <w:rFonts w:ascii="Times New Roman" w:hAnsi="Times New Roman" w:cs="Times New Roman"/>
          <w:sz w:val="24"/>
          <w:szCs w:val="24"/>
        </w:rPr>
        <w:t>.</w:t>
      </w:r>
      <w:r>
        <w:rPr>
          <w:rFonts w:ascii="Times New Roman" w:hAnsi="Times New Roman" w:cs="Times New Roman"/>
          <w:sz w:val="24"/>
          <w:szCs w:val="24"/>
        </w:rPr>
        <w:t xml:space="preserve"> 3, т. 3, б. „а“ – „в“ </w:t>
      </w:r>
      <w:r w:rsidRPr="000B2706">
        <w:rPr>
          <w:rFonts w:ascii="Times New Roman" w:hAnsi="Times New Roman" w:cs="Times New Roman"/>
          <w:sz w:val="24"/>
          <w:szCs w:val="24"/>
        </w:rPr>
        <w:t xml:space="preserve">се приема след предложение </w:t>
      </w:r>
      <w:r>
        <w:rPr>
          <w:rFonts w:ascii="Times New Roman" w:hAnsi="Times New Roman" w:cs="Times New Roman"/>
          <w:sz w:val="24"/>
          <w:szCs w:val="24"/>
        </w:rPr>
        <w:t>на органа, упражняващ правата на държавата в капитала.“.</w:t>
      </w:r>
    </w:p>
    <w:p w14:paraId="17A4F693" w14:textId="77777777" w:rsidR="000B2706" w:rsidRDefault="000B2706" w:rsidP="0060593A">
      <w:pPr>
        <w:spacing w:after="0" w:line="240" w:lineRule="auto"/>
        <w:jc w:val="both"/>
        <w:rPr>
          <w:rFonts w:ascii="Times New Roman" w:hAnsi="Times New Roman" w:cs="Times New Roman"/>
          <w:sz w:val="24"/>
          <w:szCs w:val="24"/>
        </w:rPr>
      </w:pPr>
    </w:p>
    <w:p w14:paraId="2E94270A" w14:textId="77777777" w:rsidR="005A3051" w:rsidRDefault="000B2706" w:rsidP="00BC08AB">
      <w:pPr>
        <w:spacing w:after="0"/>
        <w:jc w:val="both"/>
        <w:rPr>
          <w:rFonts w:ascii="Times New Roman" w:hAnsi="Times New Roman" w:cs="Times New Roman"/>
          <w:sz w:val="24"/>
          <w:szCs w:val="24"/>
        </w:rPr>
      </w:pPr>
      <w:r w:rsidRPr="008422A6">
        <w:rPr>
          <w:rFonts w:ascii="Times New Roman" w:hAnsi="Times New Roman" w:cs="Times New Roman"/>
          <w:sz w:val="24"/>
          <w:szCs w:val="24"/>
        </w:rPr>
        <w:t xml:space="preserve">в) Досегашните ал. </w:t>
      </w:r>
      <w:r>
        <w:rPr>
          <w:rFonts w:ascii="Times New Roman" w:hAnsi="Times New Roman" w:cs="Times New Roman"/>
          <w:sz w:val="24"/>
          <w:szCs w:val="24"/>
        </w:rPr>
        <w:t>8 и</w:t>
      </w:r>
      <w:r w:rsidRPr="008422A6">
        <w:rPr>
          <w:rFonts w:ascii="Times New Roman" w:hAnsi="Times New Roman" w:cs="Times New Roman"/>
          <w:sz w:val="24"/>
          <w:szCs w:val="24"/>
        </w:rPr>
        <w:t xml:space="preserve"> ал. </w:t>
      </w:r>
      <w:r>
        <w:rPr>
          <w:rFonts w:ascii="Times New Roman" w:hAnsi="Times New Roman" w:cs="Times New Roman"/>
          <w:sz w:val="24"/>
          <w:szCs w:val="24"/>
        </w:rPr>
        <w:t>9</w:t>
      </w:r>
      <w:r w:rsidRPr="008422A6">
        <w:rPr>
          <w:rFonts w:ascii="Times New Roman" w:hAnsi="Times New Roman" w:cs="Times New Roman"/>
          <w:sz w:val="24"/>
          <w:szCs w:val="24"/>
        </w:rPr>
        <w:t xml:space="preserve"> стават </w:t>
      </w:r>
      <w:r w:rsidR="00827003">
        <w:rPr>
          <w:rFonts w:ascii="Times New Roman" w:hAnsi="Times New Roman" w:cs="Times New Roman"/>
          <w:sz w:val="24"/>
          <w:szCs w:val="24"/>
        </w:rPr>
        <w:t xml:space="preserve">съответно </w:t>
      </w:r>
      <w:r w:rsidRPr="008422A6">
        <w:rPr>
          <w:rFonts w:ascii="Times New Roman" w:hAnsi="Times New Roman" w:cs="Times New Roman"/>
          <w:sz w:val="24"/>
          <w:szCs w:val="24"/>
        </w:rPr>
        <w:t xml:space="preserve">ал. </w:t>
      </w:r>
      <w:r>
        <w:rPr>
          <w:rFonts w:ascii="Times New Roman" w:hAnsi="Times New Roman" w:cs="Times New Roman"/>
          <w:sz w:val="24"/>
          <w:szCs w:val="24"/>
        </w:rPr>
        <w:t>9 и</w:t>
      </w:r>
      <w:r w:rsidRPr="008422A6">
        <w:rPr>
          <w:rFonts w:ascii="Times New Roman" w:hAnsi="Times New Roman" w:cs="Times New Roman"/>
          <w:sz w:val="24"/>
          <w:szCs w:val="24"/>
        </w:rPr>
        <w:t xml:space="preserve"> ал. </w:t>
      </w:r>
      <w:r>
        <w:rPr>
          <w:rFonts w:ascii="Times New Roman" w:hAnsi="Times New Roman" w:cs="Times New Roman"/>
          <w:sz w:val="24"/>
          <w:szCs w:val="24"/>
        </w:rPr>
        <w:t>10</w:t>
      </w:r>
      <w:r w:rsidRPr="008422A6">
        <w:rPr>
          <w:rFonts w:ascii="Times New Roman" w:hAnsi="Times New Roman" w:cs="Times New Roman"/>
          <w:sz w:val="24"/>
          <w:szCs w:val="24"/>
        </w:rPr>
        <w:t>.</w:t>
      </w:r>
    </w:p>
    <w:p w14:paraId="04AA88F9" w14:textId="77777777" w:rsidR="00827003" w:rsidRDefault="00827003" w:rsidP="00BC08A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827003">
        <w:rPr>
          <w:rFonts w:ascii="Times New Roman" w:hAnsi="Times New Roman" w:cs="Times New Roman"/>
          <w:sz w:val="24"/>
          <w:szCs w:val="24"/>
        </w:rPr>
        <w:t>В чл. 22д, ал. 1, т. 5</w:t>
      </w:r>
      <w:r>
        <w:rPr>
          <w:rFonts w:ascii="Times New Roman" w:hAnsi="Times New Roman" w:cs="Times New Roman"/>
          <w:sz w:val="24"/>
          <w:szCs w:val="24"/>
        </w:rPr>
        <w:t xml:space="preserve"> </w:t>
      </w:r>
      <w:r w:rsidRPr="00827003">
        <w:rPr>
          <w:rFonts w:ascii="Times New Roman" w:hAnsi="Times New Roman" w:cs="Times New Roman"/>
          <w:sz w:val="24"/>
          <w:szCs w:val="24"/>
        </w:rPr>
        <w:t>думите „чл. 3, ал. 9“ се заменят с „чл. 3, ал. 10“</w:t>
      </w:r>
      <w:r>
        <w:rPr>
          <w:rFonts w:ascii="Times New Roman" w:hAnsi="Times New Roman" w:cs="Times New Roman"/>
          <w:sz w:val="24"/>
          <w:szCs w:val="24"/>
        </w:rPr>
        <w:t>.</w:t>
      </w:r>
    </w:p>
    <w:p w14:paraId="1D555FDF" w14:textId="77777777" w:rsidR="000B2706" w:rsidRPr="005A3051" w:rsidRDefault="000B2706" w:rsidP="0060593A">
      <w:pPr>
        <w:spacing w:after="0" w:line="240" w:lineRule="auto"/>
        <w:jc w:val="both"/>
        <w:rPr>
          <w:rFonts w:ascii="Times New Roman" w:hAnsi="Times New Roman" w:cs="Times New Roman"/>
          <w:sz w:val="24"/>
          <w:szCs w:val="24"/>
        </w:rPr>
      </w:pPr>
    </w:p>
    <w:p w14:paraId="6F4BB651" w14:textId="5A4F47F0" w:rsidR="00410803" w:rsidRDefault="00827003" w:rsidP="00605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66030" w:rsidRPr="005A3051">
        <w:rPr>
          <w:rFonts w:ascii="Times New Roman" w:hAnsi="Times New Roman" w:cs="Times New Roman"/>
          <w:sz w:val="24"/>
          <w:szCs w:val="24"/>
        </w:rPr>
        <w:t>. В чл. 32:</w:t>
      </w:r>
    </w:p>
    <w:p w14:paraId="3C299EA0" w14:textId="2E87A266" w:rsidR="00566030" w:rsidRPr="000B2706" w:rsidRDefault="00566030" w:rsidP="0060593A">
      <w:pPr>
        <w:spacing w:after="0" w:line="240" w:lineRule="auto"/>
        <w:jc w:val="both"/>
        <w:rPr>
          <w:rFonts w:ascii="Times New Roman" w:hAnsi="Times New Roman" w:cs="Times New Roman"/>
          <w:sz w:val="24"/>
          <w:szCs w:val="24"/>
        </w:rPr>
      </w:pPr>
      <w:r w:rsidRPr="000B2706">
        <w:rPr>
          <w:rFonts w:ascii="Times New Roman" w:hAnsi="Times New Roman" w:cs="Times New Roman"/>
          <w:sz w:val="24"/>
          <w:szCs w:val="24"/>
        </w:rPr>
        <w:t>а) ал</w:t>
      </w:r>
      <w:r w:rsidR="00827003">
        <w:rPr>
          <w:rFonts w:ascii="Times New Roman" w:hAnsi="Times New Roman" w:cs="Times New Roman"/>
          <w:sz w:val="24"/>
          <w:szCs w:val="24"/>
        </w:rPr>
        <w:t>.</w:t>
      </w:r>
      <w:r w:rsidRPr="000B2706">
        <w:rPr>
          <w:rFonts w:ascii="Times New Roman" w:hAnsi="Times New Roman" w:cs="Times New Roman"/>
          <w:sz w:val="24"/>
          <w:szCs w:val="24"/>
        </w:rPr>
        <w:t xml:space="preserve"> 3 се изменя така:</w:t>
      </w:r>
    </w:p>
    <w:p w14:paraId="23B7236A" w14:textId="246DDF39" w:rsidR="00566030" w:rsidRPr="000B2706" w:rsidRDefault="00566030" w:rsidP="00566030">
      <w:pPr>
        <w:jc w:val="both"/>
        <w:rPr>
          <w:rFonts w:ascii="Times New Roman" w:hAnsi="Times New Roman" w:cs="Times New Roman"/>
          <w:sz w:val="24"/>
          <w:szCs w:val="24"/>
        </w:rPr>
      </w:pPr>
      <w:r w:rsidRPr="00AF200A">
        <w:rPr>
          <w:rFonts w:ascii="Times New Roman" w:hAnsi="Times New Roman" w:cs="Times New Roman"/>
          <w:sz w:val="24"/>
          <w:szCs w:val="24"/>
        </w:rPr>
        <w:t xml:space="preserve">„(3) </w:t>
      </w:r>
      <w:r w:rsidRPr="00BC08AB">
        <w:rPr>
          <w:rFonts w:ascii="Times New Roman" w:hAnsi="Times New Roman" w:cs="Times New Roman"/>
          <w:sz w:val="24"/>
          <w:szCs w:val="24"/>
        </w:rPr>
        <w:t xml:space="preserve">Обособени части от имуществото на търговски дружества с повече от 50 на сто държавно </w:t>
      </w:r>
      <w:r w:rsidRPr="00B15F7A">
        <w:rPr>
          <w:rFonts w:ascii="Times New Roman" w:hAnsi="Times New Roman" w:cs="Times New Roman"/>
          <w:sz w:val="24"/>
          <w:szCs w:val="24"/>
        </w:rPr>
        <w:t>участие в капитала, както и обекти по чл. 1, ал. 2, т. 4 и 5 се продават чрез електронен търг.“</w:t>
      </w:r>
      <w:r w:rsidR="000B2706">
        <w:rPr>
          <w:rFonts w:ascii="Times New Roman" w:hAnsi="Times New Roman" w:cs="Times New Roman"/>
          <w:sz w:val="24"/>
          <w:szCs w:val="24"/>
        </w:rPr>
        <w:t>;</w:t>
      </w:r>
    </w:p>
    <w:p w14:paraId="43D65154" w14:textId="36D460F9" w:rsidR="00566030" w:rsidRPr="00BC08AB" w:rsidRDefault="00566030" w:rsidP="00566030">
      <w:pPr>
        <w:jc w:val="both"/>
        <w:rPr>
          <w:rFonts w:ascii="Times New Roman" w:hAnsi="Times New Roman" w:cs="Times New Roman"/>
          <w:sz w:val="24"/>
          <w:szCs w:val="24"/>
        </w:rPr>
      </w:pPr>
      <w:r w:rsidRPr="00BC08AB">
        <w:rPr>
          <w:rFonts w:ascii="Times New Roman" w:hAnsi="Times New Roman" w:cs="Times New Roman"/>
          <w:sz w:val="24"/>
          <w:szCs w:val="24"/>
        </w:rPr>
        <w:t xml:space="preserve">б) Създава се </w:t>
      </w:r>
      <w:r w:rsidR="00827003">
        <w:rPr>
          <w:rFonts w:ascii="Times New Roman" w:hAnsi="Times New Roman" w:cs="Times New Roman"/>
          <w:sz w:val="24"/>
          <w:szCs w:val="24"/>
        </w:rPr>
        <w:t xml:space="preserve">нова </w:t>
      </w:r>
      <w:r w:rsidRPr="00BC08AB">
        <w:rPr>
          <w:rFonts w:ascii="Times New Roman" w:hAnsi="Times New Roman" w:cs="Times New Roman"/>
          <w:sz w:val="24"/>
          <w:szCs w:val="24"/>
        </w:rPr>
        <w:t>ал</w:t>
      </w:r>
      <w:r w:rsidR="00827003">
        <w:rPr>
          <w:rFonts w:ascii="Times New Roman" w:hAnsi="Times New Roman" w:cs="Times New Roman"/>
          <w:sz w:val="24"/>
          <w:szCs w:val="24"/>
        </w:rPr>
        <w:t>.</w:t>
      </w:r>
      <w:r w:rsidRPr="00BC08AB">
        <w:rPr>
          <w:rFonts w:ascii="Times New Roman" w:hAnsi="Times New Roman" w:cs="Times New Roman"/>
          <w:sz w:val="24"/>
          <w:szCs w:val="24"/>
        </w:rPr>
        <w:t xml:space="preserve"> 4:</w:t>
      </w:r>
    </w:p>
    <w:p w14:paraId="0FFAE9B9" w14:textId="77777777" w:rsidR="00566030" w:rsidRPr="000064DD" w:rsidRDefault="00CD6091" w:rsidP="00566030">
      <w:pPr>
        <w:jc w:val="both"/>
        <w:rPr>
          <w:rFonts w:ascii="Times New Roman" w:hAnsi="Times New Roman" w:cs="Times New Roman"/>
          <w:sz w:val="24"/>
          <w:szCs w:val="24"/>
        </w:rPr>
      </w:pPr>
      <w:r w:rsidRPr="00F47D87">
        <w:rPr>
          <w:rFonts w:ascii="Times New Roman" w:hAnsi="Times New Roman" w:cs="Times New Roman"/>
          <w:sz w:val="24"/>
          <w:szCs w:val="24"/>
        </w:rPr>
        <w:t>„</w:t>
      </w:r>
      <w:r w:rsidR="00231037" w:rsidRPr="00F47D87">
        <w:rPr>
          <w:rFonts w:ascii="Times New Roman" w:hAnsi="Times New Roman" w:cs="Times New Roman"/>
          <w:sz w:val="24"/>
          <w:szCs w:val="24"/>
        </w:rPr>
        <w:t xml:space="preserve">(4) </w:t>
      </w:r>
      <w:r w:rsidR="00566030" w:rsidRPr="00B15F7A">
        <w:rPr>
          <w:rFonts w:ascii="Times New Roman" w:hAnsi="Times New Roman" w:cs="Times New Roman"/>
          <w:sz w:val="24"/>
          <w:szCs w:val="24"/>
        </w:rPr>
        <w:t>Обособени части от имуществото на търговски дружества с повече от 50 на сто общинско участие</w:t>
      </w:r>
      <w:r w:rsidR="00566030" w:rsidRPr="000064DD">
        <w:rPr>
          <w:rFonts w:ascii="Times New Roman" w:hAnsi="Times New Roman" w:cs="Times New Roman"/>
          <w:sz w:val="24"/>
          <w:szCs w:val="24"/>
        </w:rPr>
        <w:t xml:space="preserve"> и обектите по чл. 1, ал. 2, т. 6 могат да се продават чрез:</w:t>
      </w:r>
    </w:p>
    <w:p w14:paraId="27E50865" w14:textId="77777777" w:rsidR="00CD6091" w:rsidRPr="008A3C22" w:rsidRDefault="00566030" w:rsidP="00781B6A">
      <w:pPr>
        <w:spacing w:after="0"/>
        <w:jc w:val="both"/>
        <w:rPr>
          <w:rFonts w:ascii="Times New Roman" w:hAnsi="Times New Roman" w:cs="Times New Roman"/>
          <w:sz w:val="24"/>
          <w:szCs w:val="24"/>
        </w:rPr>
      </w:pPr>
      <w:r w:rsidRPr="008A3C22">
        <w:rPr>
          <w:rFonts w:ascii="Times New Roman" w:hAnsi="Times New Roman" w:cs="Times New Roman"/>
          <w:sz w:val="24"/>
          <w:szCs w:val="24"/>
        </w:rPr>
        <w:t>1. публичен търг;</w:t>
      </w:r>
    </w:p>
    <w:p w14:paraId="187FC849" w14:textId="77777777" w:rsidR="00566030" w:rsidRPr="008A3C22" w:rsidRDefault="00566030" w:rsidP="00781B6A">
      <w:pPr>
        <w:spacing w:after="0"/>
        <w:jc w:val="both"/>
        <w:rPr>
          <w:rFonts w:ascii="Times New Roman" w:hAnsi="Times New Roman" w:cs="Times New Roman"/>
          <w:sz w:val="24"/>
          <w:szCs w:val="24"/>
        </w:rPr>
      </w:pPr>
      <w:r w:rsidRPr="008A3C22">
        <w:rPr>
          <w:rFonts w:ascii="Times New Roman" w:hAnsi="Times New Roman" w:cs="Times New Roman"/>
          <w:sz w:val="24"/>
          <w:szCs w:val="24"/>
        </w:rPr>
        <w:t>2. публично оповестен конкурс;</w:t>
      </w:r>
    </w:p>
    <w:p w14:paraId="41BD72E0" w14:textId="0C9903C8" w:rsidR="00674D3B" w:rsidRPr="00705509" w:rsidRDefault="00566030" w:rsidP="00781B6A">
      <w:pPr>
        <w:spacing w:after="0"/>
        <w:jc w:val="both"/>
        <w:rPr>
          <w:rFonts w:ascii="Times New Roman" w:hAnsi="Times New Roman" w:cs="Times New Roman"/>
          <w:sz w:val="24"/>
          <w:szCs w:val="24"/>
        </w:rPr>
      </w:pPr>
      <w:r w:rsidRPr="008A3C22">
        <w:rPr>
          <w:rFonts w:ascii="Times New Roman" w:hAnsi="Times New Roman" w:cs="Times New Roman"/>
          <w:sz w:val="24"/>
          <w:szCs w:val="24"/>
        </w:rPr>
        <w:t>3. електронен търг.</w:t>
      </w:r>
      <w:r w:rsidR="00CD6091" w:rsidRPr="008A3C22">
        <w:rPr>
          <w:rFonts w:ascii="Times New Roman" w:hAnsi="Times New Roman" w:cs="Times New Roman"/>
          <w:sz w:val="24"/>
          <w:szCs w:val="24"/>
        </w:rPr>
        <w:t>“</w:t>
      </w:r>
    </w:p>
    <w:p w14:paraId="1BECD5D1" w14:textId="77777777" w:rsidR="00674D3B" w:rsidRPr="008422A6" w:rsidRDefault="00C4178E" w:rsidP="00781B6A">
      <w:pPr>
        <w:spacing w:after="0"/>
        <w:jc w:val="both"/>
        <w:rPr>
          <w:rFonts w:ascii="Times New Roman" w:hAnsi="Times New Roman" w:cs="Times New Roman"/>
          <w:sz w:val="24"/>
          <w:szCs w:val="24"/>
        </w:rPr>
      </w:pPr>
      <w:r w:rsidRPr="008422A6">
        <w:rPr>
          <w:rFonts w:ascii="Times New Roman" w:hAnsi="Times New Roman" w:cs="Times New Roman"/>
          <w:sz w:val="24"/>
          <w:szCs w:val="24"/>
        </w:rPr>
        <w:t xml:space="preserve">в) </w:t>
      </w:r>
      <w:r w:rsidR="00674D3B" w:rsidRPr="008422A6">
        <w:rPr>
          <w:rFonts w:ascii="Times New Roman" w:hAnsi="Times New Roman" w:cs="Times New Roman"/>
          <w:sz w:val="24"/>
          <w:szCs w:val="24"/>
        </w:rPr>
        <w:t xml:space="preserve">Досегашните ал. 4, ал. 5 и ал. 6 стават </w:t>
      </w:r>
      <w:r w:rsidR="00827003">
        <w:rPr>
          <w:rFonts w:ascii="Times New Roman" w:hAnsi="Times New Roman" w:cs="Times New Roman"/>
          <w:sz w:val="24"/>
          <w:szCs w:val="24"/>
        </w:rPr>
        <w:t xml:space="preserve">съответно </w:t>
      </w:r>
      <w:r w:rsidR="00674D3B" w:rsidRPr="008422A6">
        <w:rPr>
          <w:rFonts w:ascii="Times New Roman" w:hAnsi="Times New Roman" w:cs="Times New Roman"/>
          <w:sz w:val="24"/>
          <w:szCs w:val="24"/>
        </w:rPr>
        <w:t>ал. 5, ал. 6 и ал. 7.</w:t>
      </w:r>
    </w:p>
    <w:p w14:paraId="356DDF2F" w14:textId="4B4119A4" w:rsidR="00F0094A" w:rsidRDefault="00827003" w:rsidP="005A305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15F7A">
        <w:rPr>
          <w:rFonts w:ascii="Times New Roman" w:hAnsi="Times New Roman" w:cs="Times New Roman"/>
          <w:sz w:val="24"/>
          <w:szCs w:val="24"/>
        </w:rPr>
        <w:t>. В чл. 39 думите „</w:t>
      </w:r>
      <w:r w:rsidR="00B15F7A" w:rsidRPr="00B15F7A">
        <w:rPr>
          <w:rFonts w:ascii="Times New Roman" w:hAnsi="Times New Roman" w:cs="Times New Roman"/>
          <w:sz w:val="24"/>
          <w:szCs w:val="24"/>
        </w:rPr>
        <w:t>чл. 3, ал. 9</w:t>
      </w:r>
      <w:r w:rsidR="00B15F7A">
        <w:rPr>
          <w:rFonts w:ascii="Times New Roman" w:hAnsi="Times New Roman" w:cs="Times New Roman"/>
          <w:sz w:val="24"/>
          <w:szCs w:val="24"/>
        </w:rPr>
        <w:t>“ се заменят с „чл. 3, ал. 10“</w:t>
      </w:r>
    </w:p>
    <w:p w14:paraId="5317DF4C" w14:textId="77777777" w:rsidR="00E71715" w:rsidRDefault="00E71715" w:rsidP="005A3051">
      <w:pPr>
        <w:spacing w:after="0" w:line="240" w:lineRule="auto"/>
        <w:rPr>
          <w:rFonts w:ascii="Times New Roman" w:hAnsi="Times New Roman" w:cs="Times New Roman"/>
          <w:sz w:val="24"/>
          <w:szCs w:val="24"/>
        </w:rPr>
      </w:pPr>
    </w:p>
    <w:p w14:paraId="55DE3C8D" w14:textId="77777777" w:rsidR="00E71715" w:rsidRPr="008422A6" w:rsidRDefault="00E71715" w:rsidP="00E71715">
      <w:pPr>
        <w:spacing w:after="0" w:line="240" w:lineRule="auto"/>
        <w:jc w:val="center"/>
        <w:rPr>
          <w:rFonts w:ascii="Times New Roman" w:hAnsi="Times New Roman" w:cs="Times New Roman"/>
          <w:sz w:val="24"/>
          <w:szCs w:val="24"/>
        </w:rPr>
      </w:pPr>
    </w:p>
    <w:p w14:paraId="49C5D42D" w14:textId="77777777" w:rsidR="00F0094A" w:rsidRDefault="00F0094A" w:rsidP="005A3051">
      <w:pPr>
        <w:spacing w:after="0" w:line="240" w:lineRule="auto"/>
        <w:rPr>
          <w:rFonts w:ascii="Times New Roman" w:hAnsi="Times New Roman" w:cs="Times New Roman"/>
          <w:sz w:val="24"/>
          <w:szCs w:val="24"/>
        </w:rPr>
      </w:pPr>
    </w:p>
    <w:p w14:paraId="5DE97265" w14:textId="77777777" w:rsidR="001C7FAE" w:rsidRDefault="001C7FAE" w:rsidP="005A3051">
      <w:pPr>
        <w:spacing w:after="0" w:line="240" w:lineRule="auto"/>
        <w:rPr>
          <w:rFonts w:ascii="Times New Roman" w:hAnsi="Times New Roman" w:cs="Times New Roman"/>
          <w:sz w:val="24"/>
          <w:szCs w:val="24"/>
        </w:rPr>
      </w:pPr>
    </w:p>
    <w:p w14:paraId="5FD67C68" w14:textId="77777777" w:rsidR="00584324" w:rsidRDefault="00584324" w:rsidP="00F0094A">
      <w:pPr>
        <w:spacing w:after="0" w:line="240" w:lineRule="auto"/>
        <w:jc w:val="center"/>
        <w:rPr>
          <w:rFonts w:ascii="Times New Roman" w:eastAsia="Times New Roman" w:hAnsi="Times New Roman" w:cs="Times New Roman"/>
          <w:b/>
          <w:sz w:val="24"/>
          <w:szCs w:val="24"/>
          <w:lang w:val="ru-RU" w:eastAsia="bg-BG"/>
        </w:rPr>
      </w:pPr>
    </w:p>
    <w:p w14:paraId="426F9B51" w14:textId="77777777" w:rsidR="00013CEE" w:rsidRDefault="00013CEE" w:rsidP="00F0094A">
      <w:pPr>
        <w:spacing w:after="0" w:line="240" w:lineRule="auto"/>
        <w:jc w:val="center"/>
        <w:rPr>
          <w:rFonts w:ascii="Times New Roman" w:eastAsia="Times New Roman" w:hAnsi="Times New Roman" w:cs="Times New Roman"/>
          <w:b/>
          <w:sz w:val="24"/>
          <w:szCs w:val="24"/>
          <w:lang w:val="ru-RU" w:eastAsia="bg-BG"/>
        </w:rPr>
      </w:pPr>
    </w:p>
    <w:p w14:paraId="4EA63DBA" w14:textId="77777777" w:rsidR="00013CEE" w:rsidRDefault="00013CEE" w:rsidP="00F0094A">
      <w:pPr>
        <w:spacing w:after="0" w:line="240" w:lineRule="auto"/>
        <w:jc w:val="center"/>
        <w:rPr>
          <w:rFonts w:ascii="Times New Roman" w:eastAsia="Times New Roman" w:hAnsi="Times New Roman" w:cs="Times New Roman"/>
          <w:b/>
          <w:sz w:val="24"/>
          <w:szCs w:val="24"/>
          <w:lang w:val="ru-RU" w:eastAsia="bg-BG"/>
        </w:rPr>
      </w:pPr>
    </w:p>
    <w:p w14:paraId="5A9AF776" w14:textId="77777777" w:rsidR="00013CEE" w:rsidRDefault="00013CEE" w:rsidP="00F0094A">
      <w:pPr>
        <w:spacing w:after="0" w:line="240" w:lineRule="auto"/>
        <w:jc w:val="center"/>
        <w:rPr>
          <w:rFonts w:ascii="Times New Roman" w:eastAsia="Times New Roman" w:hAnsi="Times New Roman" w:cs="Times New Roman"/>
          <w:b/>
          <w:sz w:val="24"/>
          <w:szCs w:val="24"/>
          <w:lang w:val="ru-RU" w:eastAsia="bg-BG"/>
        </w:rPr>
      </w:pPr>
    </w:p>
    <w:sectPr w:rsidR="00013CEE" w:rsidSect="00C23F35">
      <w:footerReference w:type="default" r:id="rId8"/>
      <w:pgSz w:w="11906" w:h="16838"/>
      <w:pgMar w:top="709" w:right="849"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ED48" w14:textId="77777777" w:rsidR="00861EA7" w:rsidRDefault="00861EA7" w:rsidP="000064DD">
      <w:pPr>
        <w:spacing w:after="0" w:line="240" w:lineRule="auto"/>
      </w:pPr>
      <w:r>
        <w:separator/>
      </w:r>
    </w:p>
  </w:endnote>
  <w:endnote w:type="continuationSeparator" w:id="0">
    <w:p w14:paraId="61D4671E" w14:textId="77777777" w:rsidR="00861EA7" w:rsidRDefault="00861EA7" w:rsidP="0000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323342"/>
      <w:docPartObj>
        <w:docPartGallery w:val="Page Numbers (Bottom of Page)"/>
        <w:docPartUnique/>
      </w:docPartObj>
    </w:sdtPr>
    <w:sdtEndPr>
      <w:rPr>
        <w:noProof/>
      </w:rPr>
    </w:sdtEndPr>
    <w:sdtContent>
      <w:p w14:paraId="4EAD4E3F" w14:textId="72AE6AE4" w:rsidR="000064DD" w:rsidRDefault="000064DD">
        <w:pPr>
          <w:pStyle w:val="Footer"/>
          <w:jc w:val="right"/>
        </w:pPr>
        <w:r>
          <w:fldChar w:fldCharType="begin"/>
        </w:r>
        <w:r>
          <w:instrText xml:space="preserve"> PAGE   \* MERGEFORMAT </w:instrText>
        </w:r>
        <w:r>
          <w:fldChar w:fldCharType="separate"/>
        </w:r>
        <w:r w:rsidR="00940B54">
          <w:rPr>
            <w:noProof/>
          </w:rPr>
          <w:t>2</w:t>
        </w:r>
        <w:r>
          <w:rPr>
            <w:noProof/>
          </w:rPr>
          <w:fldChar w:fldCharType="end"/>
        </w:r>
      </w:p>
    </w:sdtContent>
  </w:sdt>
  <w:p w14:paraId="699FB614" w14:textId="77777777" w:rsidR="000064DD" w:rsidRDefault="0000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76DC" w14:textId="77777777" w:rsidR="00861EA7" w:rsidRDefault="00861EA7" w:rsidP="000064DD">
      <w:pPr>
        <w:spacing w:after="0" w:line="240" w:lineRule="auto"/>
      </w:pPr>
      <w:r>
        <w:separator/>
      </w:r>
    </w:p>
  </w:footnote>
  <w:footnote w:type="continuationSeparator" w:id="0">
    <w:p w14:paraId="5F837F65" w14:textId="77777777" w:rsidR="00861EA7" w:rsidRDefault="00861EA7" w:rsidP="00006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B3D"/>
    <w:multiLevelType w:val="hybridMultilevel"/>
    <w:tmpl w:val="C9484F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7AF3C40"/>
    <w:multiLevelType w:val="multilevel"/>
    <w:tmpl w:val="3FB44AEA"/>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 w15:restartNumberingAfterBreak="0">
    <w:nsid w:val="350A77FE"/>
    <w:multiLevelType w:val="hybridMultilevel"/>
    <w:tmpl w:val="12AE19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E8245B7"/>
    <w:multiLevelType w:val="hybridMultilevel"/>
    <w:tmpl w:val="C706D138"/>
    <w:lvl w:ilvl="0" w:tplc="04020001">
      <w:start w:val="1"/>
      <w:numFmt w:val="bullet"/>
      <w:lvlText w:val=""/>
      <w:lvlJc w:val="left"/>
      <w:pPr>
        <w:ind w:left="1497" w:hanging="360"/>
      </w:pPr>
      <w:rPr>
        <w:rFonts w:ascii="Symbol" w:hAnsi="Symbol" w:hint="default"/>
      </w:rPr>
    </w:lvl>
    <w:lvl w:ilvl="1" w:tplc="6F6C0C66">
      <w:numFmt w:val="bullet"/>
      <w:lvlText w:val="-"/>
      <w:lvlJc w:val="left"/>
      <w:pPr>
        <w:ind w:left="2712" w:hanging="855"/>
      </w:pPr>
      <w:rPr>
        <w:rFonts w:ascii="Verdana" w:eastAsia="Times New Roman" w:hAnsi="Verdana" w:cs="Times New Roman"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cs="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cs="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4" w15:restartNumberingAfterBreak="0">
    <w:nsid w:val="7E5B3DBA"/>
    <w:multiLevelType w:val="multilevel"/>
    <w:tmpl w:val="3FB44AEA"/>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64"/>
    <w:rsid w:val="00001130"/>
    <w:rsid w:val="000036C8"/>
    <w:rsid w:val="000064DD"/>
    <w:rsid w:val="00012AD6"/>
    <w:rsid w:val="00013CEE"/>
    <w:rsid w:val="00017059"/>
    <w:rsid w:val="00021D43"/>
    <w:rsid w:val="00027781"/>
    <w:rsid w:val="00032A55"/>
    <w:rsid w:val="00033B03"/>
    <w:rsid w:val="00036DD6"/>
    <w:rsid w:val="000456A6"/>
    <w:rsid w:val="00052C23"/>
    <w:rsid w:val="000558E8"/>
    <w:rsid w:val="00055DD9"/>
    <w:rsid w:val="00057DBD"/>
    <w:rsid w:val="0008292D"/>
    <w:rsid w:val="0008601C"/>
    <w:rsid w:val="000959B5"/>
    <w:rsid w:val="000A1A83"/>
    <w:rsid w:val="000A22DB"/>
    <w:rsid w:val="000A2BC9"/>
    <w:rsid w:val="000B2706"/>
    <w:rsid w:val="000B29E2"/>
    <w:rsid w:val="000B6BE6"/>
    <w:rsid w:val="000D0A9B"/>
    <w:rsid w:val="000D796C"/>
    <w:rsid w:val="000E2370"/>
    <w:rsid w:val="000E48AD"/>
    <w:rsid w:val="000E5BD5"/>
    <w:rsid w:val="00104A9F"/>
    <w:rsid w:val="00105E78"/>
    <w:rsid w:val="0011317B"/>
    <w:rsid w:val="0011337F"/>
    <w:rsid w:val="00126864"/>
    <w:rsid w:val="0012690E"/>
    <w:rsid w:val="001312DE"/>
    <w:rsid w:val="00131A78"/>
    <w:rsid w:val="001478F5"/>
    <w:rsid w:val="00165F97"/>
    <w:rsid w:val="0016632F"/>
    <w:rsid w:val="00166B5A"/>
    <w:rsid w:val="00176341"/>
    <w:rsid w:val="00181925"/>
    <w:rsid w:val="001C06EE"/>
    <w:rsid w:val="001C7FAE"/>
    <w:rsid w:val="001D4E12"/>
    <w:rsid w:val="001D7D09"/>
    <w:rsid w:val="00201775"/>
    <w:rsid w:val="00204E83"/>
    <w:rsid w:val="002117E9"/>
    <w:rsid w:val="00212424"/>
    <w:rsid w:val="00224AA3"/>
    <w:rsid w:val="00231037"/>
    <w:rsid w:val="00240481"/>
    <w:rsid w:val="00244EAF"/>
    <w:rsid w:val="0024617E"/>
    <w:rsid w:val="00257482"/>
    <w:rsid w:val="0026360C"/>
    <w:rsid w:val="00283476"/>
    <w:rsid w:val="00284D69"/>
    <w:rsid w:val="00290C24"/>
    <w:rsid w:val="002A2F85"/>
    <w:rsid w:val="002A4BAD"/>
    <w:rsid w:val="002A75B1"/>
    <w:rsid w:val="002A7A7E"/>
    <w:rsid w:val="002D5A88"/>
    <w:rsid w:val="0030279E"/>
    <w:rsid w:val="0032263E"/>
    <w:rsid w:val="0032511F"/>
    <w:rsid w:val="00346B91"/>
    <w:rsid w:val="0035550F"/>
    <w:rsid w:val="0035636C"/>
    <w:rsid w:val="003700CF"/>
    <w:rsid w:val="00372A65"/>
    <w:rsid w:val="00377253"/>
    <w:rsid w:val="00390794"/>
    <w:rsid w:val="003964DA"/>
    <w:rsid w:val="003D06DB"/>
    <w:rsid w:val="003D3782"/>
    <w:rsid w:val="003D3A39"/>
    <w:rsid w:val="003E03B5"/>
    <w:rsid w:val="003F283E"/>
    <w:rsid w:val="003F39C4"/>
    <w:rsid w:val="003F7E22"/>
    <w:rsid w:val="00403424"/>
    <w:rsid w:val="0040404F"/>
    <w:rsid w:val="00406B96"/>
    <w:rsid w:val="00410803"/>
    <w:rsid w:val="004313E2"/>
    <w:rsid w:val="00432F05"/>
    <w:rsid w:val="004449AA"/>
    <w:rsid w:val="0045322B"/>
    <w:rsid w:val="00455439"/>
    <w:rsid w:val="00456239"/>
    <w:rsid w:val="00460E17"/>
    <w:rsid w:val="0046174D"/>
    <w:rsid w:val="00462421"/>
    <w:rsid w:val="00463B30"/>
    <w:rsid w:val="004652C7"/>
    <w:rsid w:val="0046734F"/>
    <w:rsid w:val="0048049F"/>
    <w:rsid w:val="004871C5"/>
    <w:rsid w:val="00492DA4"/>
    <w:rsid w:val="0049315D"/>
    <w:rsid w:val="004A7B57"/>
    <w:rsid w:val="004B0DC8"/>
    <w:rsid w:val="004B78BB"/>
    <w:rsid w:val="004C2A42"/>
    <w:rsid w:val="004D13ED"/>
    <w:rsid w:val="004D5096"/>
    <w:rsid w:val="004E3574"/>
    <w:rsid w:val="004F061B"/>
    <w:rsid w:val="004F392B"/>
    <w:rsid w:val="004F3B24"/>
    <w:rsid w:val="004F4E12"/>
    <w:rsid w:val="004F6521"/>
    <w:rsid w:val="004F7509"/>
    <w:rsid w:val="005032F0"/>
    <w:rsid w:val="0050627F"/>
    <w:rsid w:val="00506BFF"/>
    <w:rsid w:val="00511490"/>
    <w:rsid w:val="0052688C"/>
    <w:rsid w:val="00547D55"/>
    <w:rsid w:val="0055024E"/>
    <w:rsid w:val="00562F7C"/>
    <w:rsid w:val="00564FEF"/>
    <w:rsid w:val="00566030"/>
    <w:rsid w:val="0056660A"/>
    <w:rsid w:val="0057097A"/>
    <w:rsid w:val="00575540"/>
    <w:rsid w:val="00580974"/>
    <w:rsid w:val="00582381"/>
    <w:rsid w:val="00584324"/>
    <w:rsid w:val="00590BD3"/>
    <w:rsid w:val="005950C4"/>
    <w:rsid w:val="00595CF9"/>
    <w:rsid w:val="005964F1"/>
    <w:rsid w:val="0059719D"/>
    <w:rsid w:val="005A3051"/>
    <w:rsid w:val="005A52AC"/>
    <w:rsid w:val="005B1C3F"/>
    <w:rsid w:val="005C6199"/>
    <w:rsid w:val="005D2646"/>
    <w:rsid w:val="005D4293"/>
    <w:rsid w:val="005D5F03"/>
    <w:rsid w:val="005E1797"/>
    <w:rsid w:val="00602A1A"/>
    <w:rsid w:val="0060593A"/>
    <w:rsid w:val="006100FE"/>
    <w:rsid w:val="0061450B"/>
    <w:rsid w:val="006159A0"/>
    <w:rsid w:val="00621EAB"/>
    <w:rsid w:val="00635FB9"/>
    <w:rsid w:val="00636801"/>
    <w:rsid w:val="00637D5F"/>
    <w:rsid w:val="0064550A"/>
    <w:rsid w:val="00651718"/>
    <w:rsid w:val="00652773"/>
    <w:rsid w:val="00652B36"/>
    <w:rsid w:val="00655544"/>
    <w:rsid w:val="006638F5"/>
    <w:rsid w:val="0066767F"/>
    <w:rsid w:val="00674D3B"/>
    <w:rsid w:val="00676341"/>
    <w:rsid w:val="006806D5"/>
    <w:rsid w:val="00682FBA"/>
    <w:rsid w:val="00687438"/>
    <w:rsid w:val="00697F2B"/>
    <w:rsid w:val="006A2AD1"/>
    <w:rsid w:val="006A54E1"/>
    <w:rsid w:val="006A7C5B"/>
    <w:rsid w:val="006B1793"/>
    <w:rsid w:val="006B24FA"/>
    <w:rsid w:val="006B42F0"/>
    <w:rsid w:val="006C368F"/>
    <w:rsid w:val="006C3A76"/>
    <w:rsid w:val="006C6BD9"/>
    <w:rsid w:val="006F4460"/>
    <w:rsid w:val="00705509"/>
    <w:rsid w:val="007066EC"/>
    <w:rsid w:val="00725F17"/>
    <w:rsid w:val="00727DF9"/>
    <w:rsid w:val="00731594"/>
    <w:rsid w:val="007362D9"/>
    <w:rsid w:val="007406A1"/>
    <w:rsid w:val="0074705B"/>
    <w:rsid w:val="007538E8"/>
    <w:rsid w:val="00764FFB"/>
    <w:rsid w:val="0076575D"/>
    <w:rsid w:val="007721A9"/>
    <w:rsid w:val="0077750A"/>
    <w:rsid w:val="00777540"/>
    <w:rsid w:val="00781B6A"/>
    <w:rsid w:val="007A40C4"/>
    <w:rsid w:val="007B0781"/>
    <w:rsid w:val="007B78CF"/>
    <w:rsid w:val="007C0CB1"/>
    <w:rsid w:val="007C5795"/>
    <w:rsid w:val="007C5962"/>
    <w:rsid w:val="007D079D"/>
    <w:rsid w:val="007D5CB9"/>
    <w:rsid w:val="007E1378"/>
    <w:rsid w:val="007E273F"/>
    <w:rsid w:val="007F6E39"/>
    <w:rsid w:val="00810F10"/>
    <w:rsid w:val="00815563"/>
    <w:rsid w:val="00827003"/>
    <w:rsid w:val="00833BC4"/>
    <w:rsid w:val="00834908"/>
    <w:rsid w:val="008422A6"/>
    <w:rsid w:val="008612F1"/>
    <w:rsid w:val="00861EA7"/>
    <w:rsid w:val="008664DF"/>
    <w:rsid w:val="00871C13"/>
    <w:rsid w:val="00872626"/>
    <w:rsid w:val="008A2603"/>
    <w:rsid w:val="008A3C22"/>
    <w:rsid w:val="008A5F7B"/>
    <w:rsid w:val="008B2727"/>
    <w:rsid w:val="008B5AC0"/>
    <w:rsid w:val="008C191B"/>
    <w:rsid w:val="008C2361"/>
    <w:rsid w:val="008C4090"/>
    <w:rsid w:val="008D7CA7"/>
    <w:rsid w:val="008F30F3"/>
    <w:rsid w:val="008F368C"/>
    <w:rsid w:val="008F4FF6"/>
    <w:rsid w:val="00901CCE"/>
    <w:rsid w:val="009050C5"/>
    <w:rsid w:val="00906621"/>
    <w:rsid w:val="009066C4"/>
    <w:rsid w:val="00914CAC"/>
    <w:rsid w:val="00922FAB"/>
    <w:rsid w:val="00932292"/>
    <w:rsid w:val="00940B54"/>
    <w:rsid w:val="00962FD3"/>
    <w:rsid w:val="0098239F"/>
    <w:rsid w:val="00983EE2"/>
    <w:rsid w:val="00987ED9"/>
    <w:rsid w:val="009A1374"/>
    <w:rsid w:val="009B0BF8"/>
    <w:rsid w:val="009C2C85"/>
    <w:rsid w:val="009D177B"/>
    <w:rsid w:val="009E5BDB"/>
    <w:rsid w:val="009E7CED"/>
    <w:rsid w:val="009F4E5B"/>
    <w:rsid w:val="009F5876"/>
    <w:rsid w:val="00A1236D"/>
    <w:rsid w:val="00A21A56"/>
    <w:rsid w:val="00A418C2"/>
    <w:rsid w:val="00A450FA"/>
    <w:rsid w:val="00A45331"/>
    <w:rsid w:val="00A47A20"/>
    <w:rsid w:val="00A730CA"/>
    <w:rsid w:val="00A758D2"/>
    <w:rsid w:val="00A76FE8"/>
    <w:rsid w:val="00A7788E"/>
    <w:rsid w:val="00A834FE"/>
    <w:rsid w:val="00A8474E"/>
    <w:rsid w:val="00A8729B"/>
    <w:rsid w:val="00AA1E8D"/>
    <w:rsid w:val="00AA5C97"/>
    <w:rsid w:val="00AB1E97"/>
    <w:rsid w:val="00AB4C41"/>
    <w:rsid w:val="00AC1770"/>
    <w:rsid w:val="00AC2BDF"/>
    <w:rsid w:val="00AC79C9"/>
    <w:rsid w:val="00AD583A"/>
    <w:rsid w:val="00AE1048"/>
    <w:rsid w:val="00AE1986"/>
    <w:rsid w:val="00AE22D6"/>
    <w:rsid w:val="00AE22E7"/>
    <w:rsid w:val="00AE5DCA"/>
    <w:rsid w:val="00AE66E0"/>
    <w:rsid w:val="00AF200A"/>
    <w:rsid w:val="00AF468B"/>
    <w:rsid w:val="00AF767E"/>
    <w:rsid w:val="00B13FE9"/>
    <w:rsid w:val="00B15F7A"/>
    <w:rsid w:val="00B2310D"/>
    <w:rsid w:val="00B23BFB"/>
    <w:rsid w:val="00B406C9"/>
    <w:rsid w:val="00B408ED"/>
    <w:rsid w:val="00B40DD9"/>
    <w:rsid w:val="00B42ACC"/>
    <w:rsid w:val="00B4424F"/>
    <w:rsid w:val="00B500C7"/>
    <w:rsid w:val="00B50746"/>
    <w:rsid w:val="00B56BF9"/>
    <w:rsid w:val="00B63429"/>
    <w:rsid w:val="00B63BE2"/>
    <w:rsid w:val="00B66334"/>
    <w:rsid w:val="00B868ED"/>
    <w:rsid w:val="00B901D9"/>
    <w:rsid w:val="00B927F0"/>
    <w:rsid w:val="00B95201"/>
    <w:rsid w:val="00BA0FFB"/>
    <w:rsid w:val="00BB5711"/>
    <w:rsid w:val="00BB7684"/>
    <w:rsid w:val="00BC08AB"/>
    <w:rsid w:val="00BC10D0"/>
    <w:rsid w:val="00BD1D88"/>
    <w:rsid w:val="00BD293A"/>
    <w:rsid w:val="00BD4C09"/>
    <w:rsid w:val="00BD4E32"/>
    <w:rsid w:val="00BD5AD5"/>
    <w:rsid w:val="00BD5F1A"/>
    <w:rsid w:val="00BE5E32"/>
    <w:rsid w:val="00BE5EC1"/>
    <w:rsid w:val="00BE65AC"/>
    <w:rsid w:val="00BF1F58"/>
    <w:rsid w:val="00BF7A27"/>
    <w:rsid w:val="00C03BCE"/>
    <w:rsid w:val="00C128BF"/>
    <w:rsid w:val="00C13A5D"/>
    <w:rsid w:val="00C14621"/>
    <w:rsid w:val="00C1537F"/>
    <w:rsid w:val="00C1711F"/>
    <w:rsid w:val="00C213C3"/>
    <w:rsid w:val="00C21D66"/>
    <w:rsid w:val="00C23F35"/>
    <w:rsid w:val="00C24B7A"/>
    <w:rsid w:val="00C24C85"/>
    <w:rsid w:val="00C341E0"/>
    <w:rsid w:val="00C4061E"/>
    <w:rsid w:val="00C4178E"/>
    <w:rsid w:val="00C42E9C"/>
    <w:rsid w:val="00C56A67"/>
    <w:rsid w:val="00C60398"/>
    <w:rsid w:val="00C7197A"/>
    <w:rsid w:val="00C72B30"/>
    <w:rsid w:val="00C74C17"/>
    <w:rsid w:val="00C82975"/>
    <w:rsid w:val="00C847D3"/>
    <w:rsid w:val="00C8670B"/>
    <w:rsid w:val="00C926D3"/>
    <w:rsid w:val="00CA658C"/>
    <w:rsid w:val="00CB0421"/>
    <w:rsid w:val="00CB4A9F"/>
    <w:rsid w:val="00CB60A0"/>
    <w:rsid w:val="00CC392B"/>
    <w:rsid w:val="00CC7D4D"/>
    <w:rsid w:val="00CD6091"/>
    <w:rsid w:val="00CD74E2"/>
    <w:rsid w:val="00CE60FD"/>
    <w:rsid w:val="00CF2523"/>
    <w:rsid w:val="00CF2C38"/>
    <w:rsid w:val="00CF77E5"/>
    <w:rsid w:val="00D10812"/>
    <w:rsid w:val="00D11ECF"/>
    <w:rsid w:val="00D173D4"/>
    <w:rsid w:val="00D2023D"/>
    <w:rsid w:val="00D216A1"/>
    <w:rsid w:val="00D34E58"/>
    <w:rsid w:val="00D461D6"/>
    <w:rsid w:val="00D467B0"/>
    <w:rsid w:val="00D52CB1"/>
    <w:rsid w:val="00D6437D"/>
    <w:rsid w:val="00D64663"/>
    <w:rsid w:val="00D653EA"/>
    <w:rsid w:val="00D7062E"/>
    <w:rsid w:val="00D70A48"/>
    <w:rsid w:val="00D73B29"/>
    <w:rsid w:val="00D73EDD"/>
    <w:rsid w:val="00D771E7"/>
    <w:rsid w:val="00D86055"/>
    <w:rsid w:val="00DB3EFA"/>
    <w:rsid w:val="00DB3F9C"/>
    <w:rsid w:val="00DB6A98"/>
    <w:rsid w:val="00DB799B"/>
    <w:rsid w:val="00DC03EB"/>
    <w:rsid w:val="00DC3BE6"/>
    <w:rsid w:val="00DC48AF"/>
    <w:rsid w:val="00DC65E1"/>
    <w:rsid w:val="00DD43AA"/>
    <w:rsid w:val="00DE115E"/>
    <w:rsid w:val="00DF56BB"/>
    <w:rsid w:val="00DF579D"/>
    <w:rsid w:val="00DF7875"/>
    <w:rsid w:val="00E0598F"/>
    <w:rsid w:val="00E26410"/>
    <w:rsid w:val="00E303E0"/>
    <w:rsid w:val="00E32210"/>
    <w:rsid w:val="00E3369B"/>
    <w:rsid w:val="00E45D17"/>
    <w:rsid w:val="00E57719"/>
    <w:rsid w:val="00E60008"/>
    <w:rsid w:val="00E71715"/>
    <w:rsid w:val="00E76538"/>
    <w:rsid w:val="00E813CE"/>
    <w:rsid w:val="00E86510"/>
    <w:rsid w:val="00E86B2F"/>
    <w:rsid w:val="00E8747B"/>
    <w:rsid w:val="00E9096A"/>
    <w:rsid w:val="00E92293"/>
    <w:rsid w:val="00E935F5"/>
    <w:rsid w:val="00EA116D"/>
    <w:rsid w:val="00EA5C2C"/>
    <w:rsid w:val="00EC0D5D"/>
    <w:rsid w:val="00EC5F59"/>
    <w:rsid w:val="00ED60CB"/>
    <w:rsid w:val="00EE19F4"/>
    <w:rsid w:val="00EE30E4"/>
    <w:rsid w:val="00EE54C9"/>
    <w:rsid w:val="00EE7EE7"/>
    <w:rsid w:val="00F0094A"/>
    <w:rsid w:val="00F03DD2"/>
    <w:rsid w:val="00F04C35"/>
    <w:rsid w:val="00F04F3F"/>
    <w:rsid w:val="00F15F09"/>
    <w:rsid w:val="00F21DF9"/>
    <w:rsid w:val="00F24DE5"/>
    <w:rsid w:val="00F35E60"/>
    <w:rsid w:val="00F370A3"/>
    <w:rsid w:val="00F4420E"/>
    <w:rsid w:val="00F46C71"/>
    <w:rsid w:val="00F47D87"/>
    <w:rsid w:val="00F553BC"/>
    <w:rsid w:val="00F55945"/>
    <w:rsid w:val="00F56B52"/>
    <w:rsid w:val="00F626BC"/>
    <w:rsid w:val="00F63420"/>
    <w:rsid w:val="00F73A08"/>
    <w:rsid w:val="00F86B9C"/>
    <w:rsid w:val="00F927DC"/>
    <w:rsid w:val="00F959DA"/>
    <w:rsid w:val="00FA34E6"/>
    <w:rsid w:val="00FB2E91"/>
    <w:rsid w:val="00FB45E6"/>
    <w:rsid w:val="00FC7A73"/>
    <w:rsid w:val="00FD197E"/>
    <w:rsid w:val="00FE5991"/>
    <w:rsid w:val="00FE669F"/>
    <w:rsid w:val="00FE683A"/>
    <w:rsid w:val="00FE70DF"/>
    <w:rsid w:val="00FF3280"/>
    <w:rsid w:val="00FF35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20C9"/>
  <w15:chartTrackingRefBased/>
  <w15:docId w15:val="{0083BEF1-21B6-48B0-8138-0DB13443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7E"/>
    <w:pPr>
      <w:ind w:left="720"/>
      <w:contextualSpacing/>
    </w:pPr>
  </w:style>
  <w:style w:type="paragraph" w:customStyle="1" w:styleId="m">
    <w:name w:val="m"/>
    <w:basedOn w:val="Normal"/>
    <w:rsid w:val="00C56A67"/>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410803"/>
    <w:rPr>
      <w:color w:val="0000FF"/>
      <w:u w:val="single"/>
    </w:rPr>
  </w:style>
  <w:style w:type="paragraph" w:styleId="BalloonText">
    <w:name w:val="Balloon Text"/>
    <w:basedOn w:val="Normal"/>
    <w:link w:val="BalloonTextChar"/>
    <w:uiPriority w:val="99"/>
    <w:semiHidden/>
    <w:unhideWhenUsed/>
    <w:rsid w:val="00410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03"/>
    <w:rPr>
      <w:rFonts w:ascii="Segoe UI" w:hAnsi="Segoe UI" w:cs="Segoe UI"/>
      <w:sz w:val="18"/>
      <w:szCs w:val="18"/>
    </w:rPr>
  </w:style>
  <w:style w:type="paragraph" w:styleId="NoSpacing">
    <w:name w:val="No Spacing"/>
    <w:uiPriority w:val="1"/>
    <w:qFormat/>
    <w:rsid w:val="00674D3B"/>
    <w:pPr>
      <w:spacing w:after="0" w:line="240" w:lineRule="auto"/>
    </w:pPr>
    <w:rPr>
      <w:rFonts w:ascii="Hebar" w:eastAsia="Times New Roman" w:hAnsi="Hebar" w:cs="Times New Roman"/>
      <w:sz w:val="24"/>
      <w:szCs w:val="20"/>
      <w:lang w:val="en-GB"/>
    </w:rPr>
  </w:style>
  <w:style w:type="paragraph" w:styleId="Header">
    <w:name w:val="header"/>
    <w:basedOn w:val="Normal"/>
    <w:link w:val="HeaderChar"/>
    <w:uiPriority w:val="99"/>
    <w:unhideWhenUsed/>
    <w:rsid w:val="000064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64DD"/>
  </w:style>
  <w:style w:type="paragraph" w:styleId="Footer">
    <w:name w:val="footer"/>
    <w:basedOn w:val="Normal"/>
    <w:link w:val="FooterChar"/>
    <w:uiPriority w:val="99"/>
    <w:unhideWhenUsed/>
    <w:rsid w:val="000064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64DD"/>
  </w:style>
  <w:style w:type="paragraph" w:customStyle="1" w:styleId="1">
    <w:name w:val="Нормален1"/>
    <w:rsid w:val="00D34E58"/>
    <w:pPr>
      <w:suppressAutoHyphens/>
      <w:overflowPunct w:val="0"/>
      <w:autoSpaceDE w:val="0"/>
      <w:autoSpaceDN w:val="0"/>
      <w:spacing w:after="0" w:line="240" w:lineRule="auto"/>
      <w:textAlignment w:val="baseline"/>
    </w:pPr>
    <w:rPr>
      <w:rFonts w:ascii="Arial" w:eastAsia="Times New Roman" w:hAnsi="Arial" w:cs="Times New Roman"/>
      <w:sz w:val="20"/>
      <w:szCs w:val="20"/>
      <w:lang w:val="en-US"/>
    </w:rPr>
  </w:style>
  <w:style w:type="paragraph" w:customStyle="1" w:styleId="10">
    <w:name w:val="Списък на абзаци1"/>
    <w:basedOn w:val="1"/>
    <w:rsid w:val="00D34E58"/>
    <w:pPr>
      <w:ind w:left="720"/>
    </w:pPr>
  </w:style>
  <w:style w:type="paragraph" w:customStyle="1" w:styleId="a">
    <w:name w:val="Стил"/>
    <w:rsid w:val="00131A7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827003"/>
    <w:rPr>
      <w:sz w:val="16"/>
      <w:szCs w:val="16"/>
    </w:rPr>
  </w:style>
  <w:style w:type="paragraph" w:styleId="CommentText">
    <w:name w:val="annotation text"/>
    <w:basedOn w:val="Normal"/>
    <w:link w:val="CommentTextChar"/>
    <w:uiPriority w:val="99"/>
    <w:semiHidden/>
    <w:unhideWhenUsed/>
    <w:rsid w:val="00827003"/>
    <w:pPr>
      <w:spacing w:line="240" w:lineRule="auto"/>
    </w:pPr>
    <w:rPr>
      <w:sz w:val="20"/>
      <w:szCs w:val="20"/>
    </w:rPr>
  </w:style>
  <w:style w:type="character" w:customStyle="1" w:styleId="CommentTextChar">
    <w:name w:val="Comment Text Char"/>
    <w:basedOn w:val="DefaultParagraphFont"/>
    <w:link w:val="CommentText"/>
    <w:uiPriority w:val="99"/>
    <w:semiHidden/>
    <w:rsid w:val="00827003"/>
    <w:rPr>
      <w:sz w:val="20"/>
      <w:szCs w:val="20"/>
    </w:rPr>
  </w:style>
  <w:style w:type="paragraph" w:styleId="CommentSubject">
    <w:name w:val="annotation subject"/>
    <w:basedOn w:val="CommentText"/>
    <w:next w:val="CommentText"/>
    <w:link w:val="CommentSubjectChar"/>
    <w:uiPriority w:val="99"/>
    <w:semiHidden/>
    <w:unhideWhenUsed/>
    <w:rsid w:val="00827003"/>
    <w:rPr>
      <w:b/>
      <w:bCs/>
    </w:rPr>
  </w:style>
  <w:style w:type="character" w:customStyle="1" w:styleId="CommentSubjectChar">
    <w:name w:val="Comment Subject Char"/>
    <w:basedOn w:val="CommentTextChar"/>
    <w:link w:val="CommentSubject"/>
    <w:uiPriority w:val="99"/>
    <w:semiHidden/>
    <w:rsid w:val="00827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B566-CC45-4BCE-8938-358F0F9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Y. Yanakieva</dc:creator>
  <cp:keywords/>
  <dc:description/>
  <cp:lastModifiedBy>POLINA IVANOVA PETKOVA-PETROVA</cp:lastModifiedBy>
  <cp:revision>7</cp:revision>
  <cp:lastPrinted>2025-03-27T11:07:00Z</cp:lastPrinted>
  <dcterms:created xsi:type="dcterms:W3CDTF">2025-03-28T10:03:00Z</dcterms:created>
  <dcterms:modified xsi:type="dcterms:W3CDTF">2025-04-16T08:22:00Z</dcterms:modified>
</cp:coreProperties>
</file>